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2DD8" w:rsidRDefault="00A811E7" w:rsidP="006707D3">
      <w:pPr>
        <w:spacing w:line="276" w:lineRule="auto"/>
        <w:rPr>
          <w:rFonts w:ascii="Verdana" w:hAnsi="Verdana"/>
          <w:b/>
          <w:sz w:val="18"/>
          <w:szCs w:val="18"/>
        </w:rPr>
      </w:pPr>
      <w:r w:rsidRPr="006707D3">
        <w:rPr>
          <w:rFonts w:ascii="Verdana" w:hAnsi="Verdana" w:cs="Arial"/>
          <w:b/>
          <w:noProof/>
          <w:sz w:val="18"/>
          <w:szCs w:val="18"/>
        </w:rPr>
        <w:drawing>
          <wp:anchor distT="0" distB="0" distL="114300" distR="114300" simplePos="0" relativeHeight="251658240" behindDoc="0" locked="0" layoutInCell="1" allowOverlap="1" wp14:anchorId="309BF1AE" wp14:editId="69936C1C">
            <wp:simplePos x="0" y="0"/>
            <wp:positionH relativeFrom="column">
              <wp:posOffset>-113030</wp:posOffset>
            </wp:positionH>
            <wp:positionV relativeFrom="paragraph">
              <wp:posOffset>74930</wp:posOffset>
            </wp:positionV>
            <wp:extent cx="1504950" cy="1551940"/>
            <wp:effectExtent l="0" t="0" r="0" b="0"/>
            <wp:wrapSquare wrapText="bothSides"/>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2.JPG"/>
                    <pic:cNvPicPr/>
                  </pic:nvPicPr>
                  <pic:blipFill rotWithShape="1">
                    <a:blip r:embed="rId7" cstate="print">
                      <a:extLst>
                        <a:ext uri="{28A0092B-C50C-407E-A947-70E740481C1C}">
                          <a14:useLocalDpi xmlns:a14="http://schemas.microsoft.com/office/drawing/2010/main" val="0"/>
                        </a:ext>
                      </a:extLst>
                    </a:blip>
                    <a:srcRect l="15073" r="12759"/>
                    <a:stretch/>
                  </pic:blipFill>
                  <pic:spPr bwMode="auto">
                    <a:xfrm>
                      <a:off x="0" y="0"/>
                      <a:ext cx="1504950" cy="1551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058D3">
        <w:rPr>
          <w:rFonts w:ascii="Verdana" w:hAnsi="Verdana"/>
          <w:b/>
          <w:sz w:val="18"/>
          <w:szCs w:val="18"/>
        </w:rPr>
        <w:t xml:space="preserve">Na een zomerbreak van twee weken </w:t>
      </w:r>
      <w:r w:rsidR="00E605E4">
        <w:rPr>
          <w:rFonts w:ascii="Verdana" w:hAnsi="Verdana"/>
          <w:b/>
          <w:sz w:val="18"/>
          <w:szCs w:val="18"/>
        </w:rPr>
        <w:t xml:space="preserve">wordt </w:t>
      </w:r>
      <w:r w:rsidR="00A058D3">
        <w:rPr>
          <w:rFonts w:ascii="Verdana" w:hAnsi="Verdana"/>
          <w:b/>
          <w:sz w:val="18"/>
          <w:szCs w:val="18"/>
        </w:rPr>
        <w:t xml:space="preserve">de </w:t>
      </w:r>
      <w:r w:rsidR="00A058D3" w:rsidRPr="00A058D3">
        <w:rPr>
          <w:rFonts w:ascii="Verdana" w:hAnsi="Verdana"/>
          <w:b/>
          <w:sz w:val="18"/>
          <w:szCs w:val="18"/>
        </w:rPr>
        <w:t xml:space="preserve">Fighter </w:t>
      </w:r>
      <w:proofErr w:type="spellStart"/>
      <w:r w:rsidR="00A058D3" w:rsidRPr="00A058D3">
        <w:rPr>
          <w:rFonts w:ascii="Verdana" w:hAnsi="Verdana"/>
          <w:b/>
          <w:sz w:val="18"/>
          <w:szCs w:val="18"/>
        </w:rPr>
        <w:t>Weapons</w:t>
      </w:r>
      <w:proofErr w:type="spellEnd"/>
      <w:r w:rsidR="00A058D3" w:rsidRPr="00A058D3">
        <w:rPr>
          <w:rFonts w:ascii="Verdana" w:hAnsi="Verdana"/>
          <w:b/>
          <w:sz w:val="18"/>
          <w:szCs w:val="18"/>
        </w:rPr>
        <w:t xml:space="preserve"> </w:t>
      </w:r>
      <w:proofErr w:type="spellStart"/>
      <w:r w:rsidR="00A058D3" w:rsidRPr="00A058D3">
        <w:rPr>
          <w:rFonts w:ascii="Verdana" w:hAnsi="Verdana"/>
          <w:b/>
          <w:sz w:val="18"/>
          <w:szCs w:val="18"/>
        </w:rPr>
        <w:t>Instructor</w:t>
      </w:r>
      <w:proofErr w:type="spellEnd"/>
      <w:r w:rsidR="00A058D3" w:rsidRPr="00A058D3">
        <w:rPr>
          <w:rFonts w:ascii="Verdana" w:hAnsi="Verdana"/>
          <w:b/>
          <w:sz w:val="18"/>
          <w:szCs w:val="18"/>
        </w:rPr>
        <w:t xml:space="preserve"> Training (FWIT) </w:t>
      </w:r>
      <w:r w:rsidR="00EA574F">
        <w:rPr>
          <w:rFonts w:ascii="Verdana" w:hAnsi="Verdana"/>
          <w:b/>
          <w:sz w:val="18"/>
          <w:szCs w:val="18"/>
        </w:rPr>
        <w:t xml:space="preserve">voor </w:t>
      </w:r>
      <w:r w:rsidR="00A058D3">
        <w:rPr>
          <w:rFonts w:ascii="Verdana" w:hAnsi="Verdana"/>
          <w:b/>
          <w:sz w:val="18"/>
          <w:szCs w:val="18"/>
        </w:rPr>
        <w:t>F-16 vliegers</w:t>
      </w:r>
      <w:r w:rsidR="00EA574F">
        <w:rPr>
          <w:rFonts w:ascii="Verdana" w:hAnsi="Verdana"/>
          <w:b/>
          <w:sz w:val="18"/>
          <w:szCs w:val="18"/>
        </w:rPr>
        <w:t xml:space="preserve"> uit</w:t>
      </w:r>
      <w:r w:rsidR="00A058D3">
        <w:rPr>
          <w:rFonts w:ascii="Verdana" w:hAnsi="Verdana"/>
          <w:b/>
          <w:sz w:val="18"/>
          <w:szCs w:val="18"/>
        </w:rPr>
        <w:t xml:space="preserve"> Europa </w:t>
      </w:r>
      <w:r w:rsidR="00E605E4">
        <w:rPr>
          <w:rFonts w:ascii="Verdana" w:hAnsi="Verdana"/>
          <w:b/>
          <w:sz w:val="18"/>
          <w:szCs w:val="18"/>
        </w:rPr>
        <w:t xml:space="preserve">hervat </w:t>
      </w:r>
      <w:r w:rsidR="00A058D3">
        <w:rPr>
          <w:rFonts w:ascii="Verdana" w:hAnsi="Verdana"/>
          <w:b/>
          <w:sz w:val="18"/>
          <w:szCs w:val="18"/>
        </w:rPr>
        <w:t>vanaf</w:t>
      </w:r>
      <w:r w:rsidR="00A058D3" w:rsidRPr="00A058D3">
        <w:rPr>
          <w:rFonts w:ascii="Verdana" w:hAnsi="Verdana"/>
          <w:b/>
          <w:sz w:val="18"/>
          <w:szCs w:val="18"/>
        </w:rPr>
        <w:t xml:space="preserve"> vliegbasis Leeuwarden.</w:t>
      </w:r>
      <w:r w:rsidR="00E605E4">
        <w:rPr>
          <w:rFonts w:ascii="Verdana" w:hAnsi="Verdana"/>
          <w:b/>
          <w:sz w:val="18"/>
          <w:szCs w:val="18"/>
        </w:rPr>
        <w:t xml:space="preserve"> Vanaf maandag 12 augustus</w:t>
      </w:r>
      <w:r w:rsidR="00E605E4" w:rsidRPr="00A058D3">
        <w:rPr>
          <w:rFonts w:ascii="Verdana" w:hAnsi="Verdana"/>
          <w:b/>
          <w:sz w:val="18"/>
          <w:szCs w:val="18"/>
        </w:rPr>
        <w:t xml:space="preserve"> tot en met </w:t>
      </w:r>
      <w:r w:rsidR="00F477E9">
        <w:rPr>
          <w:rFonts w:ascii="Verdana" w:hAnsi="Verdana"/>
          <w:b/>
          <w:sz w:val="18"/>
          <w:szCs w:val="18"/>
        </w:rPr>
        <w:t>vrijdag 1</w:t>
      </w:r>
      <w:r w:rsidR="00E605E4" w:rsidRPr="00A058D3">
        <w:rPr>
          <w:rFonts w:ascii="Verdana" w:hAnsi="Verdana"/>
          <w:b/>
          <w:sz w:val="18"/>
          <w:szCs w:val="18"/>
        </w:rPr>
        <w:t xml:space="preserve"> november 2019</w:t>
      </w:r>
      <w:r w:rsidR="00E605E4">
        <w:rPr>
          <w:rFonts w:ascii="Verdana" w:hAnsi="Verdana"/>
          <w:b/>
          <w:sz w:val="18"/>
          <w:szCs w:val="18"/>
        </w:rPr>
        <w:t xml:space="preserve"> vindt het laatste deel van de opleiding plaats. In deze fas</w:t>
      </w:r>
      <w:bookmarkStart w:id="0" w:name="_GoBack"/>
      <w:bookmarkEnd w:id="0"/>
      <w:r w:rsidR="00E605E4">
        <w:rPr>
          <w:rFonts w:ascii="Verdana" w:hAnsi="Verdana"/>
          <w:b/>
          <w:sz w:val="18"/>
          <w:szCs w:val="18"/>
        </w:rPr>
        <w:t xml:space="preserve">e wordt er </w:t>
      </w:r>
      <w:r w:rsidR="005D0707" w:rsidRPr="004F2DD8">
        <w:rPr>
          <w:rFonts w:ascii="Verdana" w:hAnsi="Verdana"/>
          <w:b/>
          <w:sz w:val="18"/>
          <w:szCs w:val="18"/>
        </w:rPr>
        <w:t>voornam</w:t>
      </w:r>
      <w:r w:rsidR="00E605E4">
        <w:rPr>
          <w:rFonts w:ascii="Verdana" w:hAnsi="Verdana"/>
          <w:b/>
          <w:sz w:val="18"/>
          <w:szCs w:val="18"/>
        </w:rPr>
        <w:t xml:space="preserve">elijk veel boven land gevlogen </w:t>
      </w:r>
      <w:r w:rsidR="005D0707" w:rsidRPr="004F2DD8">
        <w:rPr>
          <w:rFonts w:ascii="Verdana" w:hAnsi="Verdana"/>
          <w:b/>
          <w:sz w:val="18"/>
          <w:szCs w:val="18"/>
        </w:rPr>
        <w:t>om te kunnen oefenen met gesimuleerde doelen op de grond.</w:t>
      </w:r>
      <w:r w:rsidR="0054653E">
        <w:rPr>
          <w:rFonts w:ascii="Verdana" w:hAnsi="Verdana"/>
          <w:b/>
          <w:sz w:val="18"/>
          <w:szCs w:val="18"/>
        </w:rPr>
        <w:t xml:space="preserve"> Afhankelijk van de weersomsta</w:t>
      </w:r>
      <w:r w:rsidR="00E605E4">
        <w:rPr>
          <w:rFonts w:ascii="Verdana" w:hAnsi="Verdana"/>
          <w:b/>
          <w:sz w:val="18"/>
          <w:szCs w:val="18"/>
        </w:rPr>
        <w:t xml:space="preserve">ndigheden zullen de F-16’s </w:t>
      </w:r>
      <w:r w:rsidR="00873A8F">
        <w:rPr>
          <w:rFonts w:ascii="Verdana" w:hAnsi="Verdana"/>
          <w:b/>
          <w:sz w:val="18"/>
          <w:szCs w:val="18"/>
        </w:rPr>
        <w:t xml:space="preserve">langduriger </w:t>
      </w:r>
      <w:r w:rsidR="00007292">
        <w:rPr>
          <w:rFonts w:ascii="Verdana" w:hAnsi="Verdana"/>
          <w:b/>
          <w:sz w:val="18"/>
          <w:szCs w:val="18"/>
        </w:rPr>
        <w:t>zichtbaar en hoorbaar zijn vanaf de grond.</w:t>
      </w:r>
      <w:r w:rsidR="0054653E">
        <w:rPr>
          <w:rFonts w:ascii="Verdana" w:hAnsi="Verdana"/>
          <w:b/>
          <w:sz w:val="18"/>
          <w:szCs w:val="18"/>
        </w:rPr>
        <w:t xml:space="preserve"> </w:t>
      </w:r>
    </w:p>
    <w:p w:rsidR="004F2DD8" w:rsidRPr="00892401" w:rsidRDefault="004F2DD8" w:rsidP="006707D3">
      <w:pPr>
        <w:spacing w:line="276" w:lineRule="auto"/>
        <w:rPr>
          <w:rFonts w:ascii="Verdana" w:hAnsi="Verdana"/>
          <w:sz w:val="18"/>
          <w:szCs w:val="18"/>
        </w:rPr>
      </w:pPr>
    </w:p>
    <w:p w:rsidR="00BD770C" w:rsidRDefault="00A058D3" w:rsidP="006707D3">
      <w:pPr>
        <w:spacing w:line="276" w:lineRule="auto"/>
        <w:rPr>
          <w:rFonts w:ascii="Verdana" w:hAnsi="Verdana"/>
          <w:sz w:val="18"/>
          <w:szCs w:val="18"/>
        </w:rPr>
      </w:pPr>
      <w:r>
        <w:rPr>
          <w:rFonts w:ascii="Verdana" w:hAnsi="Verdana"/>
          <w:sz w:val="18"/>
          <w:szCs w:val="18"/>
        </w:rPr>
        <w:t>De FWIT is een</w:t>
      </w:r>
      <w:r w:rsidR="00BD770C" w:rsidRPr="00892401">
        <w:rPr>
          <w:rFonts w:ascii="Verdana" w:hAnsi="Verdana"/>
          <w:sz w:val="18"/>
          <w:szCs w:val="18"/>
        </w:rPr>
        <w:t xml:space="preserve"> hoogwaardige training</w:t>
      </w:r>
      <w:r>
        <w:rPr>
          <w:rFonts w:ascii="Verdana" w:hAnsi="Verdana"/>
          <w:sz w:val="18"/>
          <w:szCs w:val="18"/>
        </w:rPr>
        <w:t xml:space="preserve"> </w:t>
      </w:r>
      <w:r w:rsidR="00873A8F">
        <w:rPr>
          <w:rFonts w:ascii="Verdana" w:hAnsi="Verdana"/>
          <w:sz w:val="18"/>
          <w:szCs w:val="18"/>
        </w:rPr>
        <w:t>die</w:t>
      </w:r>
      <w:r w:rsidR="00873A8F" w:rsidRPr="00892401">
        <w:rPr>
          <w:rFonts w:ascii="Verdana" w:hAnsi="Verdana"/>
          <w:sz w:val="18"/>
          <w:szCs w:val="18"/>
        </w:rPr>
        <w:t xml:space="preserve"> door het 322 TACTES squadron </w:t>
      </w:r>
      <w:r w:rsidR="00BD770C" w:rsidRPr="00892401">
        <w:rPr>
          <w:rFonts w:ascii="Verdana" w:hAnsi="Verdana"/>
          <w:sz w:val="18"/>
          <w:szCs w:val="18"/>
        </w:rPr>
        <w:t xml:space="preserve">wordt georganiseerd, het kenniscentrum op het gebied van jachtvliegen. </w:t>
      </w:r>
      <w:r w:rsidR="00ED2CF7" w:rsidRPr="00892401">
        <w:rPr>
          <w:rFonts w:ascii="Verdana" w:hAnsi="Verdana"/>
          <w:sz w:val="18"/>
          <w:szCs w:val="18"/>
        </w:rPr>
        <w:t>Aan het einde van</w:t>
      </w:r>
      <w:r w:rsidR="00BD770C" w:rsidRPr="00892401">
        <w:rPr>
          <w:rFonts w:ascii="Verdana" w:hAnsi="Verdana"/>
          <w:sz w:val="18"/>
          <w:szCs w:val="18"/>
        </w:rPr>
        <w:t xml:space="preserve"> deze training weten de </w:t>
      </w:r>
      <w:r w:rsidR="009C4D24" w:rsidRPr="00892401">
        <w:rPr>
          <w:rFonts w:ascii="Verdana" w:hAnsi="Verdana"/>
          <w:sz w:val="18"/>
          <w:szCs w:val="18"/>
        </w:rPr>
        <w:t>studenten</w:t>
      </w:r>
      <w:r w:rsidR="00BD770C" w:rsidRPr="00892401">
        <w:rPr>
          <w:rFonts w:ascii="Verdana" w:hAnsi="Verdana"/>
          <w:sz w:val="18"/>
          <w:szCs w:val="18"/>
        </w:rPr>
        <w:t xml:space="preserve"> alles over de systemen, de wapens aan boord en de tactieken die </w:t>
      </w:r>
      <w:r w:rsidR="00CD6606" w:rsidRPr="00892401">
        <w:rPr>
          <w:rFonts w:ascii="Verdana" w:hAnsi="Verdana"/>
          <w:sz w:val="18"/>
          <w:szCs w:val="18"/>
        </w:rPr>
        <w:t>gebruikt kunnen worden</w:t>
      </w:r>
      <w:r w:rsidR="00BD770C" w:rsidRPr="00892401">
        <w:rPr>
          <w:rFonts w:ascii="Verdana" w:hAnsi="Verdana"/>
          <w:sz w:val="18"/>
          <w:szCs w:val="18"/>
        </w:rPr>
        <w:t xml:space="preserve">. </w:t>
      </w:r>
      <w:r w:rsidR="009C4D24" w:rsidRPr="00892401">
        <w:rPr>
          <w:rFonts w:ascii="Verdana" w:hAnsi="Verdana"/>
          <w:color w:val="000000" w:themeColor="text1"/>
          <w:sz w:val="18"/>
          <w:szCs w:val="18"/>
        </w:rPr>
        <w:t xml:space="preserve">Ze </w:t>
      </w:r>
      <w:r w:rsidR="00CD6606" w:rsidRPr="00892401">
        <w:rPr>
          <w:rFonts w:ascii="Verdana" w:hAnsi="Verdana"/>
          <w:color w:val="000000" w:themeColor="text1"/>
          <w:sz w:val="18"/>
          <w:szCs w:val="18"/>
        </w:rPr>
        <w:t>worden opgeleid tot specialist in het integr</w:t>
      </w:r>
      <w:r w:rsidR="009C4D24" w:rsidRPr="00892401">
        <w:rPr>
          <w:rFonts w:ascii="Verdana" w:hAnsi="Verdana"/>
          <w:color w:val="000000" w:themeColor="text1"/>
          <w:sz w:val="18"/>
          <w:szCs w:val="18"/>
        </w:rPr>
        <w:t xml:space="preserve">eren van allerlei wapensystemen. </w:t>
      </w:r>
      <w:r w:rsidR="00CD6606" w:rsidRPr="00892401">
        <w:rPr>
          <w:rFonts w:ascii="Verdana" w:hAnsi="Verdana"/>
          <w:color w:val="000000" w:themeColor="text1"/>
          <w:sz w:val="18"/>
          <w:szCs w:val="18"/>
        </w:rPr>
        <w:t>Daarnaast worden ze optimaal voorbereid</w:t>
      </w:r>
      <w:r w:rsidR="00ED2CF7" w:rsidRPr="00892401">
        <w:rPr>
          <w:rFonts w:ascii="Verdana" w:hAnsi="Verdana"/>
          <w:color w:val="000000" w:themeColor="text1"/>
          <w:sz w:val="18"/>
          <w:szCs w:val="18"/>
        </w:rPr>
        <w:t xml:space="preserve"> </w:t>
      </w:r>
      <w:r w:rsidR="00CD6606" w:rsidRPr="00892401">
        <w:rPr>
          <w:rFonts w:ascii="Verdana" w:hAnsi="Verdana"/>
          <w:color w:val="000000" w:themeColor="text1"/>
          <w:sz w:val="18"/>
          <w:szCs w:val="18"/>
        </w:rPr>
        <w:t>om de opgedane</w:t>
      </w:r>
      <w:r w:rsidR="00BD770C" w:rsidRPr="00892401">
        <w:rPr>
          <w:rFonts w:ascii="Verdana" w:hAnsi="Verdana"/>
          <w:color w:val="000000" w:themeColor="text1"/>
          <w:sz w:val="18"/>
          <w:szCs w:val="18"/>
        </w:rPr>
        <w:t xml:space="preserve"> kennis over te dragen</w:t>
      </w:r>
      <w:r w:rsidR="00CD6606" w:rsidRPr="00892401">
        <w:rPr>
          <w:rFonts w:ascii="Verdana" w:hAnsi="Verdana"/>
          <w:color w:val="000000" w:themeColor="text1"/>
          <w:sz w:val="18"/>
          <w:szCs w:val="18"/>
        </w:rPr>
        <w:t xml:space="preserve"> op collega’s</w:t>
      </w:r>
      <w:r w:rsidR="009C4D24" w:rsidRPr="00892401">
        <w:rPr>
          <w:rFonts w:ascii="Verdana" w:hAnsi="Verdana"/>
          <w:color w:val="000000" w:themeColor="text1"/>
          <w:sz w:val="18"/>
          <w:szCs w:val="18"/>
        </w:rPr>
        <w:t xml:space="preserve"> en hun rol als tactisch leider thuis en op uitzending uit te voeren.</w:t>
      </w:r>
      <w:r w:rsidR="00BD770C" w:rsidRPr="00892401">
        <w:rPr>
          <w:rFonts w:ascii="Verdana" w:hAnsi="Verdana"/>
          <w:sz w:val="18"/>
          <w:szCs w:val="18"/>
        </w:rPr>
        <w:br/>
      </w:r>
    </w:p>
    <w:p w:rsidR="00E605E4" w:rsidRPr="00535203" w:rsidRDefault="00E605E4" w:rsidP="006707D3">
      <w:pPr>
        <w:spacing w:line="276" w:lineRule="auto"/>
        <w:rPr>
          <w:rFonts w:ascii="Verdana" w:hAnsi="Verdana"/>
          <w:b/>
          <w:sz w:val="18"/>
          <w:szCs w:val="18"/>
        </w:rPr>
      </w:pPr>
      <w:r w:rsidRPr="00E605E4">
        <w:rPr>
          <w:rFonts w:ascii="Verdana" w:hAnsi="Verdana"/>
          <w:b/>
          <w:sz w:val="18"/>
          <w:szCs w:val="18"/>
        </w:rPr>
        <w:t>FWIT boven land</w:t>
      </w:r>
    </w:p>
    <w:p w:rsidR="00007292" w:rsidRDefault="00007292" w:rsidP="004F2DD8">
      <w:pPr>
        <w:spacing w:line="276" w:lineRule="auto"/>
        <w:rPr>
          <w:rFonts w:ascii="Verdana" w:hAnsi="Verdana"/>
          <w:sz w:val="18"/>
          <w:szCs w:val="18"/>
        </w:rPr>
      </w:pPr>
      <w:r>
        <w:rPr>
          <w:rFonts w:ascii="Verdana" w:hAnsi="Verdana"/>
          <w:sz w:val="18"/>
          <w:szCs w:val="18"/>
        </w:rPr>
        <w:t>De oefeningen die</w:t>
      </w:r>
      <w:r w:rsidR="00EC6F62">
        <w:rPr>
          <w:rFonts w:ascii="Verdana" w:hAnsi="Verdana"/>
          <w:sz w:val="18"/>
          <w:szCs w:val="18"/>
        </w:rPr>
        <w:t xml:space="preserve"> in deze fase uitgevoerd worden, vinden </w:t>
      </w:r>
      <w:r w:rsidR="00F477E9">
        <w:rPr>
          <w:rFonts w:ascii="Verdana" w:hAnsi="Verdana"/>
          <w:sz w:val="18"/>
          <w:szCs w:val="18"/>
        </w:rPr>
        <w:t xml:space="preserve">voornamelijk </w:t>
      </w:r>
      <w:r w:rsidR="00EC6F62">
        <w:rPr>
          <w:rFonts w:ascii="Verdana" w:hAnsi="Verdana"/>
          <w:sz w:val="18"/>
          <w:szCs w:val="18"/>
        </w:rPr>
        <w:t>boven verschillende gebieden van Noord- en/of Oost-Nederland plaats.</w:t>
      </w:r>
      <w:r w:rsidR="00F477E9">
        <w:rPr>
          <w:rFonts w:ascii="Verdana" w:hAnsi="Verdana"/>
          <w:sz w:val="18"/>
          <w:szCs w:val="18"/>
        </w:rPr>
        <w:t xml:space="preserve"> </w:t>
      </w:r>
      <w:r w:rsidR="00EA574F">
        <w:rPr>
          <w:rFonts w:ascii="Verdana" w:hAnsi="Verdana"/>
          <w:sz w:val="18"/>
          <w:szCs w:val="18"/>
        </w:rPr>
        <w:t>De studenten</w:t>
      </w:r>
      <w:r w:rsidR="00F477E9">
        <w:rPr>
          <w:rFonts w:ascii="Verdana" w:hAnsi="Verdana"/>
          <w:sz w:val="18"/>
          <w:szCs w:val="18"/>
        </w:rPr>
        <w:t xml:space="preserve"> trainen om met hun F-16’s luchtsteun te kunnen bieden aan troepen op de grond. Hiervoor is het belangrijk dat zij daadwerkelijk zicht op de grond hebben en daarom wordt er in deze fase meer boven land gevlogen. De (fictieve) doelen op de grond worden gesimuleerd en hiervoor maken de studenten vervolgens een aanvalsplan. De oefengebieden die zijn toegewezen liggen boven een groot deel van Friesland en dit jaar ook een stuk boven Drenthe. </w:t>
      </w:r>
    </w:p>
    <w:p w:rsidR="00007292" w:rsidRDefault="00007292" w:rsidP="004F2DD8">
      <w:pPr>
        <w:spacing w:line="276" w:lineRule="auto"/>
        <w:rPr>
          <w:rFonts w:ascii="Verdana" w:hAnsi="Verdana"/>
          <w:sz w:val="18"/>
          <w:szCs w:val="18"/>
        </w:rPr>
      </w:pPr>
    </w:p>
    <w:p w:rsidR="004F2DD8" w:rsidRPr="00892401" w:rsidRDefault="004F2DD8" w:rsidP="006707D3">
      <w:pPr>
        <w:spacing w:line="276" w:lineRule="auto"/>
        <w:rPr>
          <w:rFonts w:ascii="Verdana" w:hAnsi="Verdana"/>
          <w:sz w:val="18"/>
          <w:szCs w:val="18"/>
        </w:rPr>
      </w:pPr>
      <w:r w:rsidRPr="00892401">
        <w:rPr>
          <w:rFonts w:ascii="Verdana" w:hAnsi="Verdana"/>
          <w:sz w:val="18"/>
          <w:szCs w:val="18"/>
        </w:rPr>
        <w:t>In tegenstelling tot andere jaren vindt de FWIT dit jaar volledig plaats in Nederland. Dit betekent dat er ook avondvliegweken zijn ingeroosterd voor de FWIT, deze vinden plaats vanaf 30 september.</w:t>
      </w:r>
    </w:p>
    <w:p w:rsidR="004F2DD8" w:rsidRDefault="004F2DD8" w:rsidP="006707D3">
      <w:pPr>
        <w:spacing w:line="276" w:lineRule="auto"/>
        <w:rPr>
          <w:rFonts w:ascii="Verdana" w:hAnsi="Verdana"/>
          <w:b/>
          <w:sz w:val="18"/>
          <w:szCs w:val="18"/>
        </w:rPr>
      </w:pPr>
    </w:p>
    <w:p w:rsidR="00BD770C" w:rsidRPr="006707D3" w:rsidRDefault="00BD770C" w:rsidP="006707D3">
      <w:pPr>
        <w:spacing w:line="276" w:lineRule="auto"/>
        <w:rPr>
          <w:rFonts w:ascii="Verdana" w:hAnsi="Verdana"/>
          <w:b/>
          <w:sz w:val="18"/>
          <w:szCs w:val="18"/>
        </w:rPr>
      </w:pPr>
      <w:r w:rsidRPr="006707D3">
        <w:rPr>
          <w:rFonts w:ascii="Verdana" w:hAnsi="Verdana"/>
          <w:b/>
          <w:sz w:val="18"/>
          <w:szCs w:val="18"/>
        </w:rPr>
        <w:t>Deelnemers</w:t>
      </w:r>
    </w:p>
    <w:p w:rsidR="00BD770C" w:rsidRPr="006707D3" w:rsidRDefault="00BD770C" w:rsidP="006707D3">
      <w:pPr>
        <w:spacing w:line="276" w:lineRule="auto"/>
        <w:rPr>
          <w:rFonts w:ascii="Verdana" w:hAnsi="Verdana"/>
          <w:sz w:val="18"/>
          <w:szCs w:val="18"/>
        </w:rPr>
      </w:pPr>
      <w:r w:rsidRPr="006707D3">
        <w:rPr>
          <w:rFonts w:ascii="Verdana" w:hAnsi="Verdana"/>
          <w:sz w:val="18"/>
          <w:szCs w:val="18"/>
        </w:rPr>
        <w:t>Aan</w:t>
      </w:r>
      <w:r w:rsidR="00CD6606" w:rsidRPr="006707D3">
        <w:rPr>
          <w:rFonts w:ascii="Verdana" w:hAnsi="Verdana"/>
          <w:sz w:val="18"/>
          <w:szCs w:val="18"/>
        </w:rPr>
        <w:t xml:space="preserve"> de FWIT </w:t>
      </w:r>
      <w:r w:rsidRPr="006707D3">
        <w:rPr>
          <w:rFonts w:ascii="Verdana" w:hAnsi="Verdana"/>
          <w:sz w:val="18"/>
          <w:szCs w:val="18"/>
        </w:rPr>
        <w:t>nemen dit jaar</w:t>
      </w:r>
      <w:r w:rsidR="009C398E" w:rsidRPr="006707D3">
        <w:rPr>
          <w:rFonts w:ascii="Verdana" w:hAnsi="Verdana"/>
          <w:sz w:val="18"/>
          <w:szCs w:val="18"/>
        </w:rPr>
        <w:t xml:space="preserve"> F-16 vliegers uit</w:t>
      </w:r>
      <w:r w:rsidRPr="006707D3">
        <w:rPr>
          <w:rFonts w:ascii="Verdana" w:hAnsi="Verdana"/>
          <w:sz w:val="18"/>
          <w:szCs w:val="18"/>
        </w:rPr>
        <w:t xml:space="preserve"> </w:t>
      </w:r>
      <w:r w:rsidR="00ED2CF7" w:rsidRPr="006707D3">
        <w:rPr>
          <w:rFonts w:ascii="Verdana" w:hAnsi="Verdana"/>
          <w:sz w:val="18"/>
          <w:szCs w:val="18"/>
        </w:rPr>
        <w:t>drie</w:t>
      </w:r>
      <w:r w:rsidRPr="006707D3">
        <w:rPr>
          <w:rFonts w:ascii="Verdana" w:hAnsi="Verdana"/>
          <w:sz w:val="18"/>
          <w:szCs w:val="18"/>
        </w:rPr>
        <w:t xml:space="preserve"> lande</w:t>
      </w:r>
      <w:r w:rsidR="00ED2CF7" w:rsidRPr="006707D3">
        <w:rPr>
          <w:rFonts w:ascii="Verdana" w:hAnsi="Verdana"/>
          <w:sz w:val="18"/>
          <w:szCs w:val="18"/>
        </w:rPr>
        <w:t>n deel:</w:t>
      </w:r>
      <w:r w:rsidRPr="006707D3">
        <w:rPr>
          <w:rFonts w:ascii="Verdana" w:hAnsi="Verdana"/>
          <w:sz w:val="18"/>
          <w:szCs w:val="18"/>
        </w:rPr>
        <w:t xml:space="preserve"> </w:t>
      </w:r>
      <w:r w:rsidRPr="006707D3">
        <w:rPr>
          <w:rFonts w:ascii="Verdana" w:hAnsi="Verdana"/>
          <w:color w:val="000000" w:themeColor="text1"/>
          <w:sz w:val="18"/>
          <w:szCs w:val="18"/>
        </w:rPr>
        <w:t xml:space="preserve">België, </w:t>
      </w:r>
      <w:r w:rsidR="00ED2CF7" w:rsidRPr="006707D3">
        <w:rPr>
          <w:rFonts w:ascii="Verdana" w:hAnsi="Verdana"/>
          <w:color w:val="000000" w:themeColor="text1"/>
          <w:sz w:val="18"/>
          <w:szCs w:val="18"/>
        </w:rPr>
        <w:t xml:space="preserve">Nederland </w:t>
      </w:r>
      <w:r w:rsidRPr="006707D3">
        <w:rPr>
          <w:rFonts w:ascii="Verdana" w:hAnsi="Verdana"/>
          <w:color w:val="000000" w:themeColor="text1"/>
          <w:sz w:val="18"/>
          <w:szCs w:val="18"/>
        </w:rPr>
        <w:t>en Portugal</w:t>
      </w:r>
      <w:r w:rsidRPr="006707D3">
        <w:rPr>
          <w:rFonts w:ascii="Verdana" w:hAnsi="Verdana"/>
          <w:sz w:val="18"/>
          <w:szCs w:val="18"/>
        </w:rPr>
        <w:t xml:space="preserve">. Deze landen maken allen deel uit van de </w:t>
      </w:r>
      <w:r w:rsidRPr="006707D3">
        <w:rPr>
          <w:rFonts w:ascii="Verdana" w:hAnsi="Verdana"/>
          <w:i/>
          <w:sz w:val="18"/>
          <w:szCs w:val="18"/>
        </w:rPr>
        <w:t xml:space="preserve">European </w:t>
      </w:r>
      <w:proofErr w:type="spellStart"/>
      <w:r w:rsidRPr="006707D3">
        <w:rPr>
          <w:rFonts w:ascii="Verdana" w:hAnsi="Verdana"/>
          <w:i/>
          <w:sz w:val="18"/>
          <w:szCs w:val="18"/>
        </w:rPr>
        <w:t>Participating</w:t>
      </w:r>
      <w:proofErr w:type="spellEnd"/>
      <w:r w:rsidRPr="006707D3">
        <w:rPr>
          <w:rFonts w:ascii="Verdana" w:hAnsi="Verdana"/>
          <w:i/>
          <w:sz w:val="18"/>
          <w:szCs w:val="18"/>
        </w:rPr>
        <w:t xml:space="preserve"> Air </w:t>
      </w:r>
      <w:proofErr w:type="spellStart"/>
      <w:r w:rsidRPr="006707D3">
        <w:rPr>
          <w:rFonts w:ascii="Verdana" w:hAnsi="Verdana"/>
          <w:i/>
          <w:sz w:val="18"/>
          <w:szCs w:val="18"/>
        </w:rPr>
        <w:t>Forces</w:t>
      </w:r>
      <w:proofErr w:type="spellEnd"/>
      <w:r w:rsidRPr="006707D3">
        <w:rPr>
          <w:rFonts w:ascii="Verdana" w:hAnsi="Verdana"/>
          <w:sz w:val="18"/>
          <w:szCs w:val="18"/>
        </w:rPr>
        <w:t xml:space="preserve">, kortweg EPAF. De zeven maanden durende opleiding bestaat uit een theoretisch en </w:t>
      </w:r>
      <w:r w:rsidRPr="006707D3">
        <w:rPr>
          <w:rFonts w:ascii="Verdana" w:hAnsi="Verdana"/>
          <w:sz w:val="18"/>
          <w:szCs w:val="18"/>
        </w:rPr>
        <w:lastRenderedPageBreak/>
        <w:t xml:space="preserve">een praktisch gedeelte. Tijdens het theoretische deel wordt de al bestaande kennis over tactieken, sensoren en wapensystemen uitgebreid met aanvullende diepgaande systeem- en achtergrond kennis. Tijdens de praktijkfase ligt de nadruk op de ontwikkeling van instructie en technische vaardigheden tijdens luchtoperaties. </w:t>
      </w:r>
    </w:p>
    <w:p w:rsidR="009C4D24" w:rsidRPr="006707D3" w:rsidRDefault="009C4D24" w:rsidP="006707D3">
      <w:pPr>
        <w:spacing w:line="276" w:lineRule="auto"/>
        <w:rPr>
          <w:rFonts w:ascii="Verdana" w:hAnsi="Verdana" w:cstheme="minorHAnsi"/>
          <w:sz w:val="18"/>
          <w:szCs w:val="18"/>
        </w:rPr>
      </w:pPr>
    </w:p>
    <w:p w:rsidR="009C398E" w:rsidRPr="006707D3" w:rsidRDefault="009C398E" w:rsidP="006707D3">
      <w:pPr>
        <w:spacing w:line="276" w:lineRule="auto"/>
        <w:rPr>
          <w:rFonts w:ascii="Verdana" w:eastAsiaTheme="minorEastAsia" w:hAnsi="Verdana"/>
          <w:sz w:val="18"/>
          <w:szCs w:val="18"/>
        </w:rPr>
      </w:pPr>
      <w:r w:rsidRPr="006707D3">
        <w:rPr>
          <w:rFonts w:ascii="Verdana" w:eastAsiaTheme="minorEastAsia" w:hAnsi="Verdana"/>
          <w:b/>
          <w:sz w:val="18"/>
          <w:szCs w:val="18"/>
        </w:rPr>
        <w:t>Geluidshinder</w:t>
      </w:r>
      <w:r w:rsidRPr="006707D3">
        <w:rPr>
          <w:rFonts w:ascii="Verdana" w:eastAsiaTheme="minorEastAsia" w:hAnsi="Verdana"/>
          <w:sz w:val="18"/>
          <w:szCs w:val="18"/>
        </w:rPr>
        <w:br/>
        <w:t>Voor informatie over vliegbewegingen</w:t>
      </w:r>
      <w:r w:rsidR="00535203">
        <w:rPr>
          <w:rFonts w:ascii="Verdana" w:eastAsiaTheme="minorEastAsia" w:hAnsi="Verdana"/>
          <w:sz w:val="18"/>
          <w:szCs w:val="18"/>
        </w:rPr>
        <w:t xml:space="preserve">: </w:t>
      </w:r>
      <w:r w:rsidRPr="006707D3">
        <w:rPr>
          <w:rFonts w:ascii="Verdana" w:eastAsiaTheme="minorEastAsia" w:hAnsi="Verdana"/>
          <w:sz w:val="18"/>
          <w:szCs w:val="18"/>
          <w:u w:val="single"/>
        </w:rPr>
        <w:t>https://www.defensie.nl/onderwerpen/vliegbewegingen</w:t>
      </w:r>
      <w:r w:rsidRPr="006707D3">
        <w:rPr>
          <w:rFonts w:ascii="Verdana" w:eastAsiaTheme="minorEastAsia" w:hAnsi="Verdana"/>
          <w:sz w:val="18"/>
          <w:szCs w:val="18"/>
        </w:rPr>
        <w:t xml:space="preserve">. Klachten kunnen worden ingediend via </w:t>
      </w:r>
      <w:r w:rsidRPr="006707D3">
        <w:rPr>
          <w:rStyle w:val="Hyperlink"/>
          <w:rFonts w:ascii="Verdana" w:eastAsiaTheme="minorEastAsia" w:hAnsi="Verdana"/>
          <w:color w:val="auto"/>
          <w:sz w:val="18"/>
          <w:szCs w:val="18"/>
        </w:rPr>
        <w:t xml:space="preserve">www.defensie.nl/onderwerpen/vliegbewegingen/klachten-geluidsoverlast. </w:t>
      </w:r>
    </w:p>
    <w:p w:rsidR="009C398E" w:rsidRPr="006707D3" w:rsidRDefault="009C398E" w:rsidP="006707D3">
      <w:pPr>
        <w:spacing w:line="276" w:lineRule="auto"/>
        <w:rPr>
          <w:rFonts w:ascii="Verdana" w:hAnsi="Verdana"/>
          <w:sz w:val="18"/>
          <w:szCs w:val="18"/>
        </w:rPr>
      </w:pPr>
    </w:p>
    <w:p w:rsidR="009C398E" w:rsidRPr="006707D3" w:rsidRDefault="009C398E" w:rsidP="006707D3">
      <w:pPr>
        <w:pBdr>
          <w:top w:val="single" w:sz="4" w:space="1" w:color="auto"/>
        </w:pBdr>
        <w:spacing w:line="276" w:lineRule="auto"/>
        <w:rPr>
          <w:rFonts w:ascii="Verdana" w:hAnsi="Verdana"/>
          <w:sz w:val="18"/>
          <w:szCs w:val="18"/>
        </w:rPr>
      </w:pPr>
      <w:r w:rsidRPr="006707D3">
        <w:rPr>
          <w:rFonts w:ascii="Verdana" w:hAnsi="Verdana" w:cs="Arial"/>
          <w:b/>
          <w:sz w:val="18"/>
          <w:szCs w:val="18"/>
        </w:rPr>
        <w:t xml:space="preserve">Noot voor de redactie: </w:t>
      </w:r>
      <w:r w:rsidRPr="006707D3">
        <w:rPr>
          <w:rFonts w:ascii="Verdana" w:hAnsi="Verdana" w:cs="Arial"/>
          <w:sz w:val="18"/>
          <w:szCs w:val="18"/>
        </w:rPr>
        <w:t>Voor meer informatie</w:t>
      </w:r>
      <w:r w:rsidR="00E67293" w:rsidRPr="006707D3">
        <w:rPr>
          <w:rFonts w:ascii="Verdana" w:hAnsi="Verdana" w:cs="Arial"/>
          <w:sz w:val="18"/>
          <w:szCs w:val="18"/>
        </w:rPr>
        <w:t xml:space="preserve"> over de FWIT</w:t>
      </w:r>
      <w:r w:rsidRPr="006707D3">
        <w:rPr>
          <w:rFonts w:ascii="Verdana" w:hAnsi="Verdana" w:cs="Arial"/>
          <w:sz w:val="18"/>
          <w:szCs w:val="18"/>
        </w:rPr>
        <w:t xml:space="preserve"> kunt u contact opnemen met Sectie Communicatie vliegbasis Leeuwarden, 058-2346700 of </w:t>
      </w:r>
      <w:hyperlink r:id="rId8" w:history="1">
        <w:r w:rsidR="00E67293" w:rsidRPr="006707D3">
          <w:rPr>
            <w:rStyle w:val="Hyperlink"/>
            <w:rFonts w:ascii="Verdana" w:hAnsi="Verdana" w:cs="Arial"/>
            <w:sz w:val="18"/>
            <w:szCs w:val="18"/>
          </w:rPr>
          <w:t>LW.Communicatie@mindef.nl</w:t>
        </w:r>
      </w:hyperlink>
    </w:p>
    <w:p w:rsidR="00BD770C" w:rsidRPr="006707D3" w:rsidRDefault="00BD770C" w:rsidP="006707D3">
      <w:pPr>
        <w:spacing w:line="276" w:lineRule="auto"/>
        <w:rPr>
          <w:rFonts w:ascii="Verdana" w:eastAsiaTheme="minorHAnsi" w:hAnsi="Verdana"/>
          <w:b/>
          <w:iCs/>
          <w:sz w:val="18"/>
          <w:szCs w:val="18"/>
          <w:lang w:eastAsia="bg-BG"/>
        </w:rPr>
      </w:pPr>
    </w:p>
    <w:p w:rsidR="00E81935" w:rsidRPr="00216BAB" w:rsidRDefault="00E81935" w:rsidP="002531B5">
      <w:pPr>
        <w:pBdr>
          <w:top w:val="single" w:sz="4" w:space="1" w:color="auto"/>
        </w:pBdr>
        <w:rPr>
          <w:rFonts w:ascii="Verdana" w:hAnsi="Verdana"/>
          <w:sz w:val="18"/>
          <w:szCs w:val="18"/>
        </w:rPr>
      </w:pPr>
    </w:p>
    <w:sectPr w:rsidR="00E81935" w:rsidRPr="00216BAB" w:rsidSect="00582F4A">
      <w:footerReference w:type="default" r:id="rId9"/>
      <w:headerReference w:type="first" r:id="rId10"/>
      <w:footerReference w:type="first" r:id="rId11"/>
      <w:pgSz w:w="11906" w:h="16838" w:code="9"/>
      <w:pgMar w:top="3000" w:right="2408" w:bottom="1190" w:left="1588" w:header="270" w:footer="22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7E0A" w:rsidRDefault="00997E0A">
      <w:r>
        <w:separator/>
      </w:r>
    </w:p>
  </w:endnote>
  <w:endnote w:type="continuationSeparator" w:id="0">
    <w:p w:rsidR="00997E0A" w:rsidRDefault="00997E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00" w:type="dxa"/>
      <w:tblLayout w:type="fixed"/>
      <w:tblCellMar>
        <w:left w:w="0" w:type="dxa"/>
        <w:right w:w="0" w:type="dxa"/>
      </w:tblCellMar>
      <w:tblLook w:val="01E0" w:firstRow="1" w:lastRow="1" w:firstColumn="1" w:lastColumn="1" w:noHBand="0" w:noVBand="0"/>
    </w:tblPr>
    <w:tblGrid>
      <w:gridCol w:w="7560"/>
      <w:gridCol w:w="2340"/>
    </w:tblGrid>
    <w:tr w:rsidR="004F2DD8" w:rsidRPr="00B34CD9" w:rsidTr="000E0E9B">
      <w:trPr>
        <w:trHeight w:val="180"/>
      </w:trPr>
      <w:tc>
        <w:tcPr>
          <w:tcW w:w="7560" w:type="dxa"/>
          <w:vAlign w:val="bottom"/>
        </w:tcPr>
        <w:p w:rsidR="004F2DD8" w:rsidRPr="000E0E9B" w:rsidRDefault="004F2DD8" w:rsidP="000E0E9B">
          <w:pPr>
            <w:pStyle w:val="Voettekst"/>
            <w:spacing w:line="180" w:lineRule="atLeast"/>
            <w:rPr>
              <w:sz w:val="13"/>
            </w:rPr>
          </w:pPr>
          <w:r w:rsidRPr="000E0E9B">
            <w:rPr>
              <w:sz w:val="13"/>
            </w:rPr>
            <w:t xml:space="preserve"> </w:t>
          </w:r>
          <w:bookmarkStart w:id="1" w:name="lpage_next"/>
          <w:r w:rsidRPr="000E0E9B">
            <w:rPr>
              <w:sz w:val="13"/>
            </w:rPr>
            <w:t>Pagina</w:t>
          </w:r>
          <w:bookmarkEnd w:id="1"/>
          <w:r w:rsidRPr="000E0E9B">
            <w:rPr>
              <w:sz w:val="13"/>
            </w:rPr>
            <w:t xml:space="preserve"> </w:t>
          </w:r>
          <w:r w:rsidRPr="000E0E9B">
            <w:rPr>
              <w:sz w:val="13"/>
            </w:rPr>
            <w:fldChar w:fldCharType="begin"/>
          </w:r>
          <w:r w:rsidRPr="000E0E9B">
            <w:rPr>
              <w:sz w:val="13"/>
            </w:rPr>
            <w:instrText xml:space="preserve"> PAGE   \* MERGEFORMAT </w:instrText>
          </w:r>
          <w:r w:rsidRPr="000E0E9B">
            <w:rPr>
              <w:sz w:val="13"/>
            </w:rPr>
            <w:fldChar w:fldCharType="separate"/>
          </w:r>
          <w:r w:rsidR="005978C1">
            <w:rPr>
              <w:noProof/>
              <w:sz w:val="13"/>
            </w:rPr>
            <w:t>2</w:t>
          </w:r>
          <w:r w:rsidRPr="000E0E9B">
            <w:rPr>
              <w:sz w:val="13"/>
            </w:rPr>
            <w:fldChar w:fldCharType="end"/>
          </w:r>
          <w:r w:rsidRPr="000E0E9B">
            <w:rPr>
              <w:sz w:val="13"/>
            </w:rPr>
            <w:t xml:space="preserve"> </w:t>
          </w:r>
          <w:bookmarkStart w:id="2" w:name="lof_next"/>
          <w:r w:rsidRPr="000E0E9B">
            <w:rPr>
              <w:sz w:val="13"/>
            </w:rPr>
            <w:t>van</w:t>
          </w:r>
          <w:bookmarkEnd w:id="2"/>
          <w:r w:rsidRPr="000E0E9B">
            <w:rPr>
              <w:sz w:val="13"/>
            </w:rPr>
            <w:t xml:space="preserve"> </w:t>
          </w:r>
          <w:r>
            <w:rPr>
              <w:noProof/>
              <w:sz w:val="13"/>
            </w:rPr>
            <w:fldChar w:fldCharType="begin"/>
          </w:r>
          <w:r>
            <w:rPr>
              <w:noProof/>
              <w:sz w:val="13"/>
            </w:rPr>
            <w:instrText xml:space="preserve"> NUMPAGES   \* MERGEFORMAT </w:instrText>
          </w:r>
          <w:r>
            <w:rPr>
              <w:noProof/>
              <w:sz w:val="13"/>
            </w:rPr>
            <w:fldChar w:fldCharType="separate"/>
          </w:r>
          <w:r w:rsidR="005978C1">
            <w:rPr>
              <w:noProof/>
              <w:sz w:val="13"/>
            </w:rPr>
            <w:t>2</w:t>
          </w:r>
          <w:r>
            <w:rPr>
              <w:noProof/>
              <w:sz w:val="13"/>
            </w:rPr>
            <w:fldChar w:fldCharType="end"/>
          </w:r>
        </w:p>
      </w:tc>
      <w:tc>
        <w:tcPr>
          <w:tcW w:w="2340" w:type="dxa"/>
          <w:tcMar>
            <w:left w:w="240" w:type="dxa"/>
          </w:tcMar>
        </w:tcPr>
        <w:p w:rsidR="004F2DD8" w:rsidRPr="000E0E9B" w:rsidRDefault="004F2DD8" w:rsidP="000E0E9B">
          <w:pPr>
            <w:pStyle w:val="Voettekst"/>
            <w:spacing w:line="180" w:lineRule="atLeast"/>
            <w:rPr>
              <w:b/>
              <w:smallCaps/>
              <w:sz w:val="16"/>
            </w:rPr>
          </w:pPr>
          <w:bookmarkStart w:id="3" w:name="classif_type_next1"/>
          <w:bookmarkEnd w:id="3"/>
        </w:p>
      </w:tc>
    </w:tr>
  </w:tbl>
  <w:p w:rsidR="004F2DD8" w:rsidRPr="00B34CD9" w:rsidRDefault="004F2DD8" w:rsidP="00B34CD9">
    <w:pPr>
      <w:pStyle w:val="Voettekst"/>
      <w:spacing w:line="180" w:lineRule="exact"/>
    </w:pPr>
  </w:p>
  <w:p w:rsidR="004F2DD8" w:rsidRPr="00B34CD9" w:rsidRDefault="004F2DD8" w:rsidP="00B34CD9">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CellMar>
        <w:left w:w="0" w:type="dxa"/>
        <w:right w:w="0" w:type="dxa"/>
      </w:tblCellMar>
      <w:tblLook w:val="01E0" w:firstRow="1" w:lastRow="1" w:firstColumn="1" w:lastColumn="1" w:noHBand="0" w:noVBand="0"/>
    </w:tblPr>
    <w:tblGrid>
      <w:gridCol w:w="7484"/>
      <w:gridCol w:w="2268"/>
    </w:tblGrid>
    <w:tr w:rsidR="004F2DD8" w:rsidRPr="00B34CD9" w:rsidTr="000E0E9B">
      <w:trPr>
        <w:trHeight w:val="180"/>
      </w:trPr>
      <w:tc>
        <w:tcPr>
          <w:tcW w:w="7484" w:type="dxa"/>
          <w:vAlign w:val="bottom"/>
        </w:tcPr>
        <w:p w:rsidR="004F2DD8" w:rsidRPr="000E0E9B" w:rsidRDefault="004F2DD8" w:rsidP="000E0E9B">
          <w:pPr>
            <w:pStyle w:val="Voettekst"/>
            <w:spacing w:line="180" w:lineRule="atLeast"/>
            <w:rPr>
              <w:sz w:val="13"/>
            </w:rPr>
          </w:pPr>
          <w:r w:rsidRPr="000E0E9B">
            <w:rPr>
              <w:sz w:val="13"/>
            </w:rPr>
            <w:t xml:space="preserve"> </w:t>
          </w:r>
        </w:p>
      </w:tc>
      <w:tc>
        <w:tcPr>
          <w:tcW w:w="2268" w:type="dxa"/>
          <w:tcMar>
            <w:left w:w="255" w:type="dxa"/>
          </w:tcMar>
        </w:tcPr>
        <w:p w:rsidR="004F2DD8" w:rsidRPr="000E0E9B" w:rsidRDefault="004F2DD8" w:rsidP="000E0E9B">
          <w:pPr>
            <w:pStyle w:val="Voettekst"/>
            <w:spacing w:line="180" w:lineRule="atLeast"/>
            <w:rPr>
              <w:b/>
              <w:smallCaps/>
              <w:sz w:val="16"/>
            </w:rPr>
          </w:pPr>
          <w:bookmarkStart w:id="13" w:name="classif_type1"/>
          <w:bookmarkEnd w:id="13"/>
        </w:p>
      </w:tc>
    </w:tr>
  </w:tbl>
  <w:p w:rsidR="004F2DD8" w:rsidRPr="00B34CD9" w:rsidRDefault="004F2DD8" w:rsidP="00B34CD9">
    <w:pPr>
      <w:pStyle w:val="Voettekst"/>
      <w:spacing w:line="180" w:lineRule="exact"/>
    </w:pPr>
  </w:p>
  <w:p w:rsidR="004F2DD8" w:rsidRPr="00B34CD9" w:rsidRDefault="004F2DD8" w:rsidP="00B34CD9">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7E0A" w:rsidRDefault="00997E0A">
      <w:r>
        <w:separator/>
      </w:r>
    </w:p>
  </w:footnote>
  <w:footnote w:type="continuationSeparator" w:id="0">
    <w:p w:rsidR="00997E0A" w:rsidRDefault="00997E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38" w:type="dxa"/>
      <w:tblCellMar>
        <w:left w:w="0" w:type="dxa"/>
        <w:right w:w="0" w:type="dxa"/>
      </w:tblCellMar>
      <w:tblLook w:val="01E0" w:firstRow="1" w:lastRow="1" w:firstColumn="1" w:lastColumn="1" w:noHBand="0" w:noVBand="0"/>
    </w:tblPr>
    <w:tblGrid>
      <w:gridCol w:w="2013"/>
    </w:tblGrid>
    <w:tr w:rsidR="004F2DD8" w:rsidRPr="00B34CD9" w:rsidTr="000E0E9B">
      <w:trPr>
        <w:trHeight w:val="793"/>
      </w:trPr>
      <w:tc>
        <w:tcPr>
          <w:tcW w:w="2013" w:type="dxa"/>
          <w:vAlign w:val="bottom"/>
        </w:tcPr>
        <w:p w:rsidR="004F2DD8" w:rsidRPr="000E0E9B" w:rsidRDefault="004F2DD8" w:rsidP="00442538">
          <w:pPr>
            <w:framePr w:hSpace="180" w:wrap="around" w:vAnchor="text" w:hAnchor="page" w:x="9325" w:y="6"/>
            <w:spacing w:line="180" w:lineRule="atLeast"/>
            <w:rPr>
              <w:b/>
              <w:smallCaps/>
              <w:sz w:val="16"/>
            </w:rPr>
          </w:pPr>
          <w:bookmarkStart w:id="4" w:name="classif_type"/>
          <w:bookmarkEnd w:id="4"/>
        </w:p>
      </w:tc>
    </w:tr>
    <w:tr w:rsidR="004F2DD8" w:rsidRPr="00B34CD9" w:rsidTr="000E0E9B">
      <w:trPr>
        <w:trHeight w:val="2000"/>
      </w:trPr>
      <w:tc>
        <w:tcPr>
          <w:tcW w:w="2013" w:type="dxa"/>
          <w:vAlign w:val="bottom"/>
        </w:tcPr>
        <w:p w:rsidR="004F2DD8" w:rsidRPr="000E0E9B" w:rsidRDefault="004F2DD8" w:rsidP="00442538">
          <w:pPr>
            <w:framePr w:hSpace="180" w:wrap="around" w:vAnchor="text" w:hAnchor="page" w:x="9325" w:y="6"/>
            <w:spacing w:line="180" w:lineRule="atLeast"/>
            <w:rPr>
              <w:b/>
              <w:caps/>
              <w:sz w:val="16"/>
              <w:u w:val="single"/>
            </w:rPr>
          </w:pPr>
        </w:p>
      </w:tc>
    </w:tr>
    <w:tr w:rsidR="004F2DD8" w:rsidRPr="00B34CD9" w:rsidTr="000E0E9B">
      <w:trPr>
        <w:trHeight w:val="240"/>
      </w:trPr>
      <w:tc>
        <w:tcPr>
          <w:tcW w:w="2013" w:type="dxa"/>
        </w:tcPr>
        <w:p w:rsidR="004F2DD8" w:rsidRPr="000E0E9B" w:rsidRDefault="004F2DD8" w:rsidP="00442538">
          <w:pPr>
            <w:framePr w:hSpace="180" w:wrap="around" w:vAnchor="text" w:hAnchor="page" w:x="9325" w:y="6"/>
            <w:spacing w:line="180" w:lineRule="atLeast"/>
            <w:rPr>
              <w:b/>
              <w:sz w:val="13"/>
            </w:rPr>
          </w:pPr>
          <w:bookmarkStart w:id="5" w:name="level1"/>
          <w:r w:rsidRPr="000E0E9B">
            <w:rPr>
              <w:b/>
              <w:sz w:val="13"/>
            </w:rPr>
            <w:t>Ministerie van Defensie</w:t>
          </w:r>
          <w:bookmarkEnd w:id="5"/>
        </w:p>
        <w:p w:rsidR="004F2DD8" w:rsidRPr="000E0E9B" w:rsidRDefault="004F2DD8" w:rsidP="00442538">
          <w:pPr>
            <w:framePr w:hSpace="180" w:wrap="around" w:vAnchor="text" w:hAnchor="page" w:x="9325" w:y="6"/>
            <w:spacing w:line="90" w:lineRule="exact"/>
            <w:rPr>
              <w:b/>
              <w:sz w:val="13"/>
            </w:rPr>
          </w:pPr>
        </w:p>
      </w:tc>
    </w:tr>
    <w:tr w:rsidR="004F2DD8" w:rsidRPr="00B34CD9" w:rsidTr="000E0E9B">
      <w:trPr>
        <w:trHeight w:val="180"/>
      </w:trPr>
      <w:tc>
        <w:tcPr>
          <w:tcW w:w="2013" w:type="dxa"/>
        </w:tcPr>
        <w:p w:rsidR="004F2DD8" w:rsidRPr="000E0E9B" w:rsidRDefault="004F2DD8" w:rsidP="00442538">
          <w:pPr>
            <w:framePr w:hSpace="180" w:wrap="around" w:vAnchor="text" w:hAnchor="page" w:x="9325" w:y="6"/>
            <w:spacing w:line="180" w:lineRule="atLeast"/>
            <w:rPr>
              <w:b/>
              <w:sz w:val="13"/>
            </w:rPr>
          </w:pPr>
          <w:bookmarkStart w:id="6" w:name="division"/>
          <w:r w:rsidRPr="000E0E9B">
            <w:rPr>
              <w:b/>
              <w:sz w:val="13"/>
            </w:rPr>
            <w:t>Vliegbasis Leeuwarden</w:t>
          </w:r>
          <w:bookmarkEnd w:id="6"/>
        </w:p>
      </w:tc>
    </w:tr>
    <w:tr w:rsidR="004F2DD8" w:rsidRPr="00B34CD9" w:rsidTr="000E0E9B">
      <w:trPr>
        <w:trHeight w:val="180"/>
      </w:trPr>
      <w:tc>
        <w:tcPr>
          <w:tcW w:w="2013" w:type="dxa"/>
        </w:tcPr>
        <w:p w:rsidR="004F2DD8" w:rsidRPr="000E0E9B" w:rsidRDefault="004F2DD8" w:rsidP="00442538">
          <w:pPr>
            <w:framePr w:hSpace="180" w:wrap="around" w:vAnchor="text" w:hAnchor="page" w:x="9325" w:y="6"/>
            <w:spacing w:line="180" w:lineRule="atLeast"/>
            <w:rPr>
              <w:sz w:val="13"/>
            </w:rPr>
          </w:pPr>
          <w:r w:rsidRPr="000E0E9B">
            <w:rPr>
              <w:sz w:val="13"/>
            </w:rPr>
            <w:t>Sectie Communicatie</w:t>
          </w:r>
        </w:p>
      </w:tc>
    </w:tr>
    <w:tr w:rsidR="004F2DD8" w:rsidRPr="00B34CD9" w:rsidTr="000E0E9B">
      <w:trPr>
        <w:trHeight w:hRule="exact" w:val="90"/>
      </w:trPr>
      <w:tc>
        <w:tcPr>
          <w:tcW w:w="2013" w:type="dxa"/>
        </w:tcPr>
        <w:p w:rsidR="004F2DD8" w:rsidRPr="000E0E9B" w:rsidRDefault="004F2DD8" w:rsidP="00442538">
          <w:pPr>
            <w:framePr w:hSpace="180" w:wrap="around" w:vAnchor="text" w:hAnchor="page" w:x="9325" w:y="6"/>
            <w:spacing w:line="180" w:lineRule="atLeast"/>
            <w:rPr>
              <w:sz w:val="13"/>
            </w:rPr>
          </w:pPr>
        </w:p>
      </w:tc>
    </w:tr>
    <w:tr w:rsidR="004F2DD8" w:rsidRPr="00B34CD9" w:rsidTr="000E0E9B">
      <w:trPr>
        <w:trHeight w:val="180"/>
      </w:trPr>
      <w:tc>
        <w:tcPr>
          <w:tcW w:w="2013" w:type="dxa"/>
        </w:tcPr>
        <w:p w:rsidR="004F2DD8" w:rsidRPr="000E0E9B" w:rsidRDefault="004F2DD8" w:rsidP="00442538">
          <w:pPr>
            <w:framePr w:hSpace="180" w:wrap="around" w:vAnchor="text" w:hAnchor="page" w:x="9325" w:y="6"/>
            <w:spacing w:line="180" w:lineRule="atLeast"/>
            <w:rPr>
              <w:sz w:val="13"/>
            </w:rPr>
          </w:pPr>
          <w:bookmarkStart w:id="7" w:name="visit_address"/>
          <w:proofErr w:type="spellStart"/>
          <w:r w:rsidRPr="000E0E9B">
            <w:rPr>
              <w:sz w:val="13"/>
            </w:rPr>
            <w:t>Keegsdijkje</w:t>
          </w:r>
          <w:proofErr w:type="spellEnd"/>
          <w:r w:rsidRPr="000E0E9B">
            <w:rPr>
              <w:sz w:val="13"/>
            </w:rPr>
            <w:t xml:space="preserve"> 7</w:t>
          </w:r>
          <w:bookmarkEnd w:id="7"/>
        </w:p>
      </w:tc>
    </w:tr>
    <w:tr w:rsidR="004F2DD8" w:rsidRPr="00B34CD9" w:rsidTr="000E0E9B">
      <w:trPr>
        <w:trHeight w:val="180"/>
      </w:trPr>
      <w:tc>
        <w:tcPr>
          <w:tcW w:w="2013" w:type="dxa"/>
        </w:tcPr>
        <w:p w:rsidR="004F2DD8" w:rsidRPr="000E0E9B" w:rsidRDefault="004F2DD8" w:rsidP="00442538">
          <w:pPr>
            <w:framePr w:hSpace="180" w:wrap="around" w:vAnchor="text" w:hAnchor="page" w:x="9325" w:y="6"/>
            <w:spacing w:line="180" w:lineRule="atLeast"/>
            <w:rPr>
              <w:sz w:val="13"/>
            </w:rPr>
          </w:pPr>
          <w:bookmarkStart w:id="8" w:name="mpc"/>
          <w:r w:rsidRPr="000E0E9B">
            <w:rPr>
              <w:sz w:val="13"/>
            </w:rPr>
            <w:t>MPC 80 A</w:t>
          </w:r>
          <w:bookmarkEnd w:id="8"/>
        </w:p>
      </w:tc>
    </w:tr>
    <w:tr w:rsidR="004F2DD8" w:rsidRPr="00B34CD9" w:rsidTr="000E0E9B">
      <w:trPr>
        <w:trHeight w:val="180"/>
      </w:trPr>
      <w:tc>
        <w:tcPr>
          <w:tcW w:w="2013" w:type="dxa"/>
        </w:tcPr>
        <w:p w:rsidR="004F2DD8" w:rsidRPr="000E0E9B" w:rsidRDefault="004F2DD8" w:rsidP="00442538">
          <w:pPr>
            <w:framePr w:hSpace="180" w:wrap="around" w:vAnchor="text" w:hAnchor="page" w:x="9325" w:y="6"/>
            <w:spacing w:line="180" w:lineRule="atLeast"/>
            <w:rPr>
              <w:sz w:val="13"/>
            </w:rPr>
          </w:pPr>
          <w:bookmarkStart w:id="9" w:name="postal_address"/>
          <w:r w:rsidRPr="000E0E9B">
            <w:rPr>
              <w:sz w:val="13"/>
            </w:rPr>
            <w:t xml:space="preserve">Postbus </w:t>
          </w:r>
          <w:bookmarkEnd w:id="9"/>
          <w:r>
            <w:rPr>
              <w:sz w:val="13"/>
            </w:rPr>
            <w:t>8762</w:t>
          </w:r>
        </w:p>
      </w:tc>
    </w:tr>
    <w:tr w:rsidR="004F2DD8" w:rsidRPr="00B34CD9" w:rsidTr="000E0E9B">
      <w:trPr>
        <w:trHeight w:val="180"/>
      </w:trPr>
      <w:tc>
        <w:tcPr>
          <w:tcW w:w="2013" w:type="dxa"/>
        </w:tcPr>
        <w:p w:rsidR="004F2DD8" w:rsidRPr="000E0E9B" w:rsidRDefault="004F2DD8" w:rsidP="00442538">
          <w:pPr>
            <w:framePr w:hSpace="180" w:wrap="around" w:vAnchor="text" w:hAnchor="page" w:x="9325" w:y="6"/>
            <w:spacing w:line="180" w:lineRule="atLeast"/>
            <w:rPr>
              <w:sz w:val="13"/>
            </w:rPr>
          </w:pPr>
          <w:r>
            <w:rPr>
              <w:sz w:val="13"/>
            </w:rPr>
            <w:t>4820 BB  BREDA</w:t>
          </w:r>
        </w:p>
      </w:tc>
    </w:tr>
    <w:tr w:rsidR="004F2DD8" w:rsidRPr="00B34CD9" w:rsidTr="000E0E9B">
      <w:trPr>
        <w:trHeight w:val="180"/>
      </w:trPr>
      <w:tc>
        <w:tcPr>
          <w:tcW w:w="2013" w:type="dxa"/>
        </w:tcPr>
        <w:p w:rsidR="004F2DD8" w:rsidRPr="000E0E9B" w:rsidRDefault="004F2DD8" w:rsidP="00442538">
          <w:pPr>
            <w:framePr w:hSpace="180" w:wrap="around" w:vAnchor="text" w:hAnchor="page" w:x="9325" w:y="6"/>
            <w:spacing w:line="180" w:lineRule="atLeast"/>
            <w:rPr>
              <w:sz w:val="13"/>
            </w:rPr>
          </w:pPr>
          <w:bookmarkStart w:id="10" w:name="www"/>
          <w:r w:rsidRPr="000E0E9B">
            <w:rPr>
              <w:sz w:val="13"/>
            </w:rPr>
            <w:t>www.luchtmacht.nl</w:t>
          </w:r>
          <w:bookmarkEnd w:id="10"/>
        </w:p>
      </w:tc>
    </w:tr>
    <w:tr w:rsidR="004F2DD8" w:rsidRPr="00B34CD9" w:rsidTr="000E0E9B">
      <w:trPr>
        <w:trHeight w:hRule="exact" w:val="90"/>
      </w:trPr>
      <w:tc>
        <w:tcPr>
          <w:tcW w:w="2013" w:type="dxa"/>
        </w:tcPr>
        <w:p w:rsidR="004F2DD8" w:rsidRPr="000E0E9B" w:rsidRDefault="004F2DD8" w:rsidP="00442538">
          <w:pPr>
            <w:framePr w:hSpace="180" w:wrap="around" w:vAnchor="text" w:hAnchor="page" w:x="9325" w:y="6"/>
            <w:spacing w:line="180" w:lineRule="atLeast"/>
            <w:rPr>
              <w:sz w:val="13"/>
            </w:rPr>
          </w:pPr>
        </w:p>
      </w:tc>
    </w:tr>
  </w:tbl>
  <w:tbl>
    <w:tblPr>
      <w:tblW w:w="0" w:type="auto"/>
      <w:tblInd w:w="38" w:type="dxa"/>
      <w:tblCellMar>
        <w:left w:w="0" w:type="dxa"/>
        <w:right w:w="0" w:type="dxa"/>
      </w:tblCellMar>
      <w:tblLook w:val="01E0" w:firstRow="1" w:lastRow="1" w:firstColumn="1" w:lastColumn="1" w:noHBand="0" w:noVBand="0"/>
    </w:tblPr>
    <w:tblGrid>
      <w:gridCol w:w="780"/>
      <w:gridCol w:w="2815"/>
    </w:tblGrid>
    <w:tr w:rsidR="004F2DD8" w:rsidRPr="00B34CD9" w:rsidTr="00442538">
      <w:trPr>
        <w:trHeight w:val="2268"/>
      </w:trPr>
      <w:tc>
        <w:tcPr>
          <w:tcW w:w="780" w:type="dxa"/>
        </w:tcPr>
        <w:p w:rsidR="004F2DD8" w:rsidRPr="00B34CD9" w:rsidRDefault="004F2DD8" w:rsidP="000E0E9B">
          <w:pPr>
            <w:framePr w:hSpace="180" w:wrap="around" w:vAnchor="page" w:hAnchor="page" w:x="5529" w:y="1"/>
          </w:pPr>
          <w:bookmarkStart w:id="11" w:name="logo"/>
          <w:bookmarkEnd w:id="11"/>
          <w:r>
            <w:rPr>
              <w:noProof/>
            </w:rPr>
            <w:drawing>
              <wp:inline distT="0" distB="0" distL="0" distR="0" wp14:anchorId="304F8F01" wp14:editId="772DEC02">
                <wp:extent cx="466725" cy="1581150"/>
                <wp:effectExtent l="19050" t="0" r="9525" b="0"/>
                <wp:docPr id="2" name="Afbeelding 2" descr="C:\Program Files\Defensie\Logos\K_Luchtmacht_BEELDMERK_Briefinpri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rogram Files\Defensie\Logos\K_Luchtmacht_BEELDMERK_Briefinprint.png"/>
                        <pic:cNvPicPr>
                          <a:picLocks noChangeAspect="1" noChangeArrowheads="1"/>
                        </pic:cNvPicPr>
                      </pic:nvPicPr>
                      <pic:blipFill>
                        <a:blip r:embed="rId1" r:link="rId2"/>
                        <a:srcRect/>
                        <a:stretch>
                          <a:fillRect/>
                        </a:stretch>
                      </pic:blipFill>
                      <pic:spPr bwMode="auto">
                        <a:xfrm>
                          <a:off x="0" y="0"/>
                          <a:ext cx="466725" cy="1581150"/>
                        </a:xfrm>
                        <a:prstGeom prst="rect">
                          <a:avLst/>
                        </a:prstGeom>
                        <a:noFill/>
                        <a:ln w="9525">
                          <a:noFill/>
                          <a:miter lim="800000"/>
                          <a:headEnd/>
                          <a:tailEnd/>
                        </a:ln>
                      </pic:spPr>
                    </pic:pic>
                  </a:graphicData>
                </a:graphic>
              </wp:inline>
            </w:drawing>
          </w:r>
        </w:p>
      </w:tc>
      <w:tc>
        <w:tcPr>
          <w:tcW w:w="2815" w:type="dxa"/>
          <w:vAlign w:val="bottom"/>
        </w:tcPr>
        <w:p w:rsidR="004F2DD8" w:rsidRPr="00B34CD9" w:rsidRDefault="004F2DD8" w:rsidP="000E0E9B">
          <w:pPr>
            <w:framePr w:hSpace="180" w:wrap="around" w:vAnchor="page" w:hAnchor="page" w:x="5529" w:y="1"/>
          </w:pPr>
          <w:bookmarkStart w:id="12" w:name="logo_mark"/>
          <w:bookmarkEnd w:id="12"/>
          <w:r>
            <w:rPr>
              <w:noProof/>
            </w:rPr>
            <w:drawing>
              <wp:anchor distT="0" distB="0" distL="114300" distR="114300" simplePos="0" relativeHeight="251657728" behindDoc="1" locked="0" layoutInCell="1" allowOverlap="1" wp14:anchorId="37C3EFFB" wp14:editId="72DA2F58">
                <wp:simplePos x="0" y="0"/>
                <wp:positionH relativeFrom="column">
                  <wp:posOffset>0</wp:posOffset>
                </wp:positionH>
                <wp:positionV relativeFrom="paragraph">
                  <wp:posOffset>-190500</wp:posOffset>
                </wp:positionV>
                <wp:extent cx="2340610" cy="1583690"/>
                <wp:effectExtent l="19050" t="0" r="2540" b="0"/>
                <wp:wrapNone/>
                <wp:docPr id="14" name="Afbeelding 14" descr="C:\Program Files\Defensie\Logos\K_Luchtmacht_Woordbeeld_Briefinpri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Program Files\Defensie\Logos\K_Luchtmacht_Woordbeeld_Briefinprint.png"/>
                        <pic:cNvPicPr>
                          <a:picLocks noChangeAspect="1" noChangeArrowheads="1"/>
                        </pic:cNvPicPr>
                      </pic:nvPicPr>
                      <pic:blipFill>
                        <a:blip r:embed="rId3" r:link="rId4"/>
                        <a:srcRect/>
                        <a:stretch>
                          <a:fillRect/>
                        </a:stretch>
                      </pic:blipFill>
                      <pic:spPr bwMode="auto">
                        <a:xfrm>
                          <a:off x="0" y="0"/>
                          <a:ext cx="2340610" cy="1583690"/>
                        </a:xfrm>
                        <a:prstGeom prst="rect">
                          <a:avLst/>
                        </a:prstGeom>
                        <a:noFill/>
                        <a:ln w="9525">
                          <a:noFill/>
                          <a:miter lim="800000"/>
                          <a:headEnd/>
                          <a:tailEnd/>
                        </a:ln>
                      </pic:spPr>
                    </pic:pic>
                  </a:graphicData>
                </a:graphic>
              </wp:anchor>
            </w:drawing>
          </w:r>
        </w:p>
      </w:tc>
    </w:tr>
  </w:tbl>
  <w:p w:rsidR="004F2DD8" w:rsidRDefault="004F2DD8" w:rsidP="00B34CD9">
    <w:pPr>
      <w:pStyle w:val="Koptekst"/>
      <w:tabs>
        <w:tab w:val="clear" w:pos="4536"/>
        <w:tab w:val="clear" w:pos="9072"/>
        <w:tab w:val="left" w:pos="1100"/>
      </w:tabs>
    </w:pPr>
  </w:p>
  <w:p w:rsidR="004F2DD8" w:rsidRDefault="004F2DD8" w:rsidP="00B34CD9">
    <w:pPr>
      <w:pStyle w:val="Koptekst"/>
      <w:tabs>
        <w:tab w:val="clear" w:pos="4536"/>
        <w:tab w:val="clear" w:pos="9072"/>
        <w:tab w:val="left" w:pos="1100"/>
      </w:tabs>
    </w:pPr>
  </w:p>
  <w:p w:rsidR="004F2DD8" w:rsidRDefault="004F2DD8" w:rsidP="00B34CD9">
    <w:pPr>
      <w:pStyle w:val="Koptekst"/>
      <w:tabs>
        <w:tab w:val="clear" w:pos="4536"/>
        <w:tab w:val="clear" w:pos="9072"/>
        <w:tab w:val="left" w:pos="1100"/>
      </w:tabs>
    </w:pPr>
  </w:p>
  <w:p w:rsidR="004F2DD8" w:rsidRDefault="004F2DD8" w:rsidP="00B34CD9">
    <w:pPr>
      <w:pStyle w:val="Koptekst"/>
      <w:tabs>
        <w:tab w:val="clear" w:pos="4536"/>
        <w:tab w:val="clear" w:pos="9072"/>
        <w:tab w:val="left" w:pos="1100"/>
      </w:tabs>
    </w:pPr>
  </w:p>
  <w:p w:rsidR="004F2DD8" w:rsidRDefault="004F2DD8" w:rsidP="00B34CD9">
    <w:pPr>
      <w:pStyle w:val="Koptekst"/>
      <w:tabs>
        <w:tab w:val="clear" w:pos="4536"/>
        <w:tab w:val="clear" w:pos="9072"/>
        <w:tab w:val="left" w:pos="1100"/>
      </w:tabs>
    </w:pPr>
  </w:p>
  <w:p w:rsidR="004F2DD8" w:rsidRDefault="004F2DD8" w:rsidP="00B34CD9">
    <w:pPr>
      <w:pStyle w:val="Koptekst"/>
      <w:tabs>
        <w:tab w:val="clear" w:pos="4536"/>
        <w:tab w:val="clear" w:pos="9072"/>
        <w:tab w:val="left" w:pos="1100"/>
      </w:tabs>
    </w:pPr>
  </w:p>
  <w:p w:rsidR="004F2DD8" w:rsidRDefault="004F2DD8" w:rsidP="00B34CD9">
    <w:pPr>
      <w:pStyle w:val="Koptekst"/>
      <w:tabs>
        <w:tab w:val="clear" w:pos="4536"/>
        <w:tab w:val="clear" w:pos="9072"/>
        <w:tab w:val="left" w:pos="1100"/>
      </w:tabs>
    </w:pPr>
  </w:p>
  <w:p w:rsidR="004F2DD8" w:rsidRDefault="004F2DD8" w:rsidP="00B34CD9">
    <w:pPr>
      <w:pStyle w:val="Koptekst"/>
      <w:tabs>
        <w:tab w:val="clear" w:pos="4536"/>
        <w:tab w:val="clear" w:pos="9072"/>
        <w:tab w:val="left" w:pos="1100"/>
      </w:tabs>
    </w:pPr>
  </w:p>
  <w:p w:rsidR="004F2DD8" w:rsidRDefault="004F2DD8" w:rsidP="00B34CD9">
    <w:pPr>
      <w:pStyle w:val="Koptekst"/>
      <w:tabs>
        <w:tab w:val="clear" w:pos="4536"/>
        <w:tab w:val="clear" w:pos="9072"/>
        <w:tab w:val="left" w:pos="1100"/>
      </w:tabs>
      <w:rPr>
        <w:rFonts w:ascii="Verdana" w:hAnsi="Verdana"/>
      </w:rPr>
    </w:pPr>
  </w:p>
  <w:p w:rsidR="004F2DD8" w:rsidRDefault="004F2DD8" w:rsidP="00B34CD9">
    <w:pPr>
      <w:pStyle w:val="Koptekst"/>
      <w:tabs>
        <w:tab w:val="clear" w:pos="4536"/>
        <w:tab w:val="clear" w:pos="9072"/>
        <w:tab w:val="left" w:pos="1100"/>
      </w:tabs>
      <w:rPr>
        <w:rFonts w:ascii="Verdana" w:hAnsi="Verdana"/>
      </w:rPr>
    </w:pPr>
  </w:p>
  <w:p w:rsidR="004F2DD8" w:rsidRDefault="004F2DD8" w:rsidP="00B34CD9">
    <w:pPr>
      <w:pStyle w:val="Koptekst"/>
      <w:tabs>
        <w:tab w:val="clear" w:pos="4536"/>
        <w:tab w:val="clear" w:pos="9072"/>
        <w:tab w:val="left" w:pos="1100"/>
      </w:tabs>
      <w:rPr>
        <w:rFonts w:ascii="Verdana" w:hAnsi="Verdana"/>
      </w:rPr>
    </w:pPr>
    <w:r w:rsidRPr="00442538">
      <w:rPr>
        <w:rFonts w:ascii="Verdana" w:hAnsi="Verdana"/>
      </w:rPr>
      <w:t xml:space="preserve">Datum </w:t>
    </w:r>
    <w:r w:rsidR="005978C1">
      <w:rPr>
        <w:rFonts w:ascii="Verdana" w:hAnsi="Verdana"/>
      </w:rPr>
      <w:t>12</w:t>
    </w:r>
    <w:r>
      <w:rPr>
        <w:rFonts w:ascii="Verdana" w:hAnsi="Verdana"/>
      </w:rPr>
      <w:t xml:space="preserve"> augustus</w:t>
    </w:r>
    <w:r w:rsidRPr="00442538">
      <w:rPr>
        <w:rFonts w:ascii="Verdana" w:hAnsi="Verdana"/>
      </w:rPr>
      <w:t xml:space="preserve"> 2019</w:t>
    </w:r>
  </w:p>
  <w:p w:rsidR="004F2DD8" w:rsidRDefault="004F2DD8" w:rsidP="00B34CD9">
    <w:pPr>
      <w:pStyle w:val="Koptekst"/>
      <w:tabs>
        <w:tab w:val="clear" w:pos="4536"/>
        <w:tab w:val="clear" w:pos="9072"/>
        <w:tab w:val="left" w:pos="1100"/>
      </w:tabs>
      <w:rPr>
        <w:rFonts w:ascii="Verdana" w:hAnsi="Verdana"/>
      </w:rPr>
    </w:pPr>
  </w:p>
  <w:p w:rsidR="004F2DD8" w:rsidRPr="00442538" w:rsidRDefault="004F2DD8" w:rsidP="00B34CD9">
    <w:pPr>
      <w:pStyle w:val="Koptekst"/>
      <w:tabs>
        <w:tab w:val="clear" w:pos="4536"/>
        <w:tab w:val="clear" w:pos="9072"/>
        <w:tab w:val="left" w:pos="1100"/>
      </w:tabs>
      <w:rPr>
        <w:rFonts w:ascii="Verdana" w:hAnsi="Verdana"/>
      </w:rPr>
    </w:pPr>
  </w:p>
  <w:p w:rsidR="004F2DD8" w:rsidRPr="00442538" w:rsidRDefault="004F2DD8" w:rsidP="00B34CD9">
    <w:pPr>
      <w:pStyle w:val="Koptekst"/>
      <w:tabs>
        <w:tab w:val="clear" w:pos="4536"/>
        <w:tab w:val="clear" w:pos="9072"/>
        <w:tab w:val="left" w:pos="1100"/>
      </w:tabs>
      <w:rPr>
        <w:rFonts w:ascii="Verdana" w:hAnsi="Verdana"/>
      </w:rPr>
    </w:pPr>
  </w:p>
  <w:p w:rsidR="004F2DD8" w:rsidRPr="00442538" w:rsidRDefault="004F2DD8" w:rsidP="00B34CD9">
    <w:pPr>
      <w:pStyle w:val="Koptekst"/>
      <w:tabs>
        <w:tab w:val="clear" w:pos="4536"/>
        <w:tab w:val="clear" w:pos="9072"/>
        <w:tab w:val="left" w:pos="1100"/>
      </w:tabs>
      <w:rPr>
        <w:rFonts w:ascii="Verdana" w:hAnsi="Verdana"/>
        <w:b/>
        <w:sz w:val="40"/>
        <w:szCs w:val="40"/>
      </w:rPr>
    </w:pPr>
    <w:r w:rsidRPr="00442538">
      <w:rPr>
        <w:rFonts w:ascii="Verdana" w:hAnsi="Verdana"/>
        <w:b/>
        <w:sz w:val="40"/>
        <w:szCs w:val="40"/>
      </w:rPr>
      <w:t>PERSBERICHT</w:t>
    </w:r>
  </w:p>
  <w:p w:rsidR="004F2DD8" w:rsidRPr="00442538" w:rsidRDefault="004F2DD8" w:rsidP="00B34CD9">
    <w:pPr>
      <w:pStyle w:val="Koptekst"/>
      <w:tabs>
        <w:tab w:val="clear" w:pos="4536"/>
        <w:tab w:val="clear" w:pos="9072"/>
        <w:tab w:val="left" w:pos="1100"/>
      </w:tabs>
      <w:rPr>
        <w:rFonts w:ascii="Verdana" w:hAnsi="Verdana"/>
      </w:rPr>
    </w:pPr>
  </w:p>
  <w:p w:rsidR="004F2DD8" w:rsidRDefault="004F2DD8" w:rsidP="00B34CD9">
    <w:pPr>
      <w:pStyle w:val="Koptekst"/>
      <w:tabs>
        <w:tab w:val="clear" w:pos="4536"/>
        <w:tab w:val="clear" w:pos="9072"/>
        <w:tab w:val="left" w:pos="1100"/>
      </w:tabs>
      <w:rPr>
        <w:rFonts w:ascii="Verdana" w:hAnsi="Verdana"/>
        <w:sz w:val="28"/>
        <w:szCs w:val="28"/>
      </w:rPr>
    </w:pPr>
    <w:r>
      <w:rPr>
        <w:rFonts w:ascii="Verdana" w:hAnsi="Verdana"/>
        <w:sz w:val="28"/>
        <w:szCs w:val="28"/>
      </w:rPr>
      <w:t xml:space="preserve">F-16 wapeninstructeursopleiding </w:t>
    </w:r>
    <w:r w:rsidR="00A058D3">
      <w:rPr>
        <w:rFonts w:ascii="Verdana" w:hAnsi="Verdana"/>
        <w:sz w:val="28"/>
        <w:szCs w:val="28"/>
      </w:rPr>
      <w:t>hervat boven Nederland</w:t>
    </w:r>
  </w:p>
  <w:p w:rsidR="004F2DD8" w:rsidRDefault="004F2DD8" w:rsidP="00B34CD9">
    <w:pPr>
      <w:pStyle w:val="Koptekst"/>
      <w:tabs>
        <w:tab w:val="clear" w:pos="4536"/>
        <w:tab w:val="clear" w:pos="9072"/>
        <w:tab w:val="left" w:pos="1100"/>
      </w:tabs>
      <w:rPr>
        <w:rFonts w:ascii="Verdana" w:hAnsi="Verdana"/>
        <w:sz w:val="28"/>
        <w:szCs w:val="28"/>
      </w:rPr>
    </w:pPr>
  </w:p>
  <w:p w:rsidR="004F2DD8" w:rsidRPr="00442538" w:rsidRDefault="004F2DD8" w:rsidP="00B34CD9">
    <w:pPr>
      <w:pStyle w:val="Koptekst"/>
      <w:tabs>
        <w:tab w:val="clear" w:pos="4536"/>
        <w:tab w:val="clear" w:pos="9072"/>
        <w:tab w:val="left" w:pos="1100"/>
      </w:tabs>
      <w:rPr>
        <w:rFonts w:ascii="Verdana" w:hAnsi="Verdana"/>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2857B9"/>
    <w:multiLevelType w:val="multilevel"/>
    <w:tmpl w:val="1D72FEC6"/>
    <w:lvl w:ilvl="0">
      <w:start w:val="1"/>
      <w:numFmt w:val="decimal"/>
      <w:lvlText w:val="%1"/>
      <w:lvlJc w:val="left"/>
      <w:pPr>
        <w:tabs>
          <w:tab w:val="num" w:pos="0"/>
        </w:tabs>
        <w:ind w:left="0" w:hanging="1134"/>
      </w:pPr>
      <w:rPr>
        <w:rFonts w:ascii="Verdana" w:hAnsi="Verdana" w:hint="default"/>
        <w:b w:val="0"/>
        <w:i w:val="0"/>
        <w:sz w:val="18"/>
      </w:rPr>
    </w:lvl>
    <w:lvl w:ilvl="1">
      <w:start w:val="1"/>
      <w:numFmt w:val="decimal"/>
      <w:lvlText w:val="%1.%2"/>
      <w:lvlJc w:val="left"/>
      <w:pPr>
        <w:tabs>
          <w:tab w:val="num" w:pos="0"/>
        </w:tabs>
        <w:ind w:left="0" w:hanging="1134"/>
      </w:pPr>
      <w:rPr>
        <w:rFonts w:ascii="Verdana" w:hAnsi="Verdana" w:hint="default"/>
        <w:b w:val="0"/>
        <w:i w:val="0"/>
        <w:sz w:val="18"/>
      </w:rPr>
    </w:lvl>
    <w:lvl w:ilvl="2">
      <w:start w:val="1"/>
      <w:numFmt w:val="decimal"/>
      <w:lvlText w:val="%1.%2.%3"/>
      <w:lvlJc w:val="left"/>
      <w:pPr>
        <w:tabs>
          <w:tab w:val="num" w:pos="0"/>
        </w:tabs>
        <w:ind w:left="0" w:hanging="1134"/>
      </w:pPr>
      <w:rPr>
        <w:rFonts w:ascii="Verdana" w:hAnsi="Verdana" w:hint="default"/>
        <w:b w:val="0"/>
        <w:i w:val="0"/>
        <w:sz w:val="18"/>
      </w:rPr>
    </w:lvl>
    <w:lvl w:ilvl="3">
      <w:start w:val="1"/>
      <w:numFmt w:val="decimal"/>
      <w:lvlText w:val="%1.%2.%3.%4"/>
      <w:lvlJc w:val="left"/>
      <w:pPr>
        <w:tabs>
          <w:tab w:val="num" w:pos="0"/>
        </w:tabs>
        <w:ind w:left="0" w:hanging="1134"/>
      </w:pPr>
      <w:rPr>
        <w:rFonts w:ascii="Verdana" w:hAnsi="Verdana" w:hint="default"/>
        <w:b w:val="0"/>
        <w:i w:val="0"/>
        <w:sz w:val="18"/>
      </w:rPr>
    </w:lvl>
    <w:lvl w:ilvl="4">
      <w:start w:val="1"/>
      <w:numFmt w:val="decimal"/>
      <w:lvlText w:val="%1.%2.%3.%4.%5"/>
      <w:lvlJc w:val="left"/>
      <w:pPr>
        <w:tabs>
          <w:tab w:val="num" w:pos="0"/>
        </w:tabs>
        <w:ind w:left="0" w:hanging="1134"/>
      </w:pPr>
      <w:rPr>
        <w:rFonts w:ascii="Verdana" w:hAnsi="Verdana" w:hint="default"/>
        <w:b w:val="0"/>
        <w:i w:val="0"/>
        <w:sz w:val="18"/>
      </w:rPr>
    </w:lvl>
    <w:lvl w:ilvl="5">
      <w:start w:val="1"/>
      <w:numFmt w:val="decimal"/>
      <w:lvlText w:val="%1.%2.%3.%4.%5.%6"/>
      <w:lvlJc w:val="left"/>
      <w:pPr>
        <w:tabs>
          <w:tab w:val="num" w:pos="26"/>
        </w:tabs>
        <w:ind w:left="26" w:firstLine="0"/>
      </w:pPr>
      <w:rPr>
        <w:rFonts w:hint="default"/>
      </w:rPr>
    </w:lvl>
    <w:lvl w:ilvl="6">
      <w:start w:val="1"/>
      <w:numFmt w:val="decimal"/>
      <w:lvlText w:val="%1.%2.%3.%4.%5.%6.%7"/>
      <w:lvlJc w:val="left"/>
      <w:pPr>
        <w:tabs>
          <w:tab w:val="num" w:pos="26"/>
        </w:tabs>
        <w:ind w:left="26" w:firstLine="0"/>
      </w:pPr>
      <w:rPr>
        <w:rFonts w:hint="default"/>
      </w:rPr>
    </w:lvl>
    <w:lvl w:ilvl="7">
      <w:start w:val="1"/>
      <w:numFmt w:val="decimal"/>
      <w:lvlText w:val="%1.%2.%3.%4.%5.%6.%7.%8"/>
      <w:lvlJc w:val="left"/>
      <w:pPr>
        <w:tabs>
          <w:tab w:val="num" w:pos="26"/>
        </w:tabs>
        <w:ind w:left="26" w:firstLine="0"/>
      </w:pPr>
      <w:rPr>
        <w:rFonts w:hint="default"/>
      </w:rPr>
    </w:lvl>
    <w:lvl w:ilvl="8">
      <w:start w:val="1"/>
      <w:numFmt w:val="decimal"/>
      <w:lvlText w:val="%1.%2.%3.%4.%5.%6.%7.%8.%9"/>
      <w:lvlJc w:val="left"/>
      <w:pPr>
        <w:tabs>
          <w:tab w:val="num" w:pos="26"/>
        </w:tabs>
        <w:ind w:left="26" w:firstLine="0"/>
      </w:pPr>
      <w:rPr>
        <w:rFonts w:hint="default"/>
      </w:rPr>
    </w:lvl>
  </w:abstractNum>
  <w:abstractNum w:abstractNumId="1" w15:restartNumberingAfterBreak="0">
    <w:nsid w:val="4E391696"/>
    <w:multiLevelType w:val="hybridMultilevel"/>
    <w:tmpl w:val="49BE69A0"/>
    <w:lvl w:ilvl="0" w:tplc="AA2A8616">
      <w:start w:val="1"/>
      <w:numFmt w:val="decimal"/>
      <w:pStyle w:val="Enumerationwithtext"/>
      <w:lvlText w:val="%1"/>
      <w:lvlJc w:val="left"/>
      <w:pPr>
        <w:tabs>
          <w:tab w:val="num" w:pos="227"/>
        </w:tabs>
        <w:ind w:left="227" w:hanging="227"/>
      </w:pPr>
      <w:rPr>
        <w:rFonts w:ascii="Verdana" w:hAnsi="Verdana" w:hint="default"/>
        <w:b w:val="0"/>
        <w:i w:val="0"/>
        <w:sz w:val="18"/>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70105363"/>
    <w:multiLevelType w:val="hybridMultilevel"/>
    <w:tmpl w:val="65F4CFFE"/>
    <w:lvl w:ilvl="0" w:tplc="20D84BA4">
      <w:start w:val="1"/>
      <w:numFmt w:val="bullet"/>
      <w:pStyle w:val="Indentedenumerationwithtext"/>
      <w:lvlText w:val="-"/>
      <w:lvlJc w:val="left"/>
      <w:pPr>
        <w:tabs>
          <w:tab w:val="num" w:pos="227"/>
        </w:tabs>
        <w:ind w:left="454" w:hanging="227"/>
      </w:pPr>
      <w:rPr>
        <w:rFonts w:ascii="Verdana" w:hAnsi="Verdana" w:hint="default"/>
        <w:b w:val="0"/>
        <w:i w:val="0"/>
        <w:position w:val="0"/>
        <w:sz w:val="18"/>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9A56F5F"/>
    <w:multiLevelType w:val="multilevel"/>
    <w:tmpl w:val="A6EE7782"/>
    <w:lvl w:ilvl="0">
      <w:start w:val="1"/>
      <w:numFmt w:val="decimal"/>
      <w:pStyle w:val="Kop1"/>
      <w:lvlText w:val="%1"/>
      <w:lvlJc w:val="left"/>
      <w:pPr>
        <w:tabs>
          <w:tab w:val="num" w:pos="0"/>
        </w:tabs>
        <w:ind w:left="0" w:hanging="1134"/>
      </w:pPr>
      <w:rPr>
        <w:rFonts w:ascii="Verdana" w:hAnsi="Verdana" w:hint="default"/>
        <w:b w:val="0"/>
        <w:i w:val="0"/>
        <w:sz w:val="24"/>
      </w:rPr>
    </w:lvl>
    <w:lvl w:ilvl="1">
      <w:start w:val="1"/>
      <w:numFmt w:val="decimal"/>
      <w:pStyle w:val="Kop2"/>
      <w:lvlText w:val="%1.%2"/>
      <w:lvlJc w:val="left"/>
      <w:pPr>
        <w:tabs>
          <w:tab w:val="num" w:pos="0"/>
        </w:tabs>
        <w:ind w:left="0" w:hanging="1134"/>
      </w:pPr>
      <w:rPr>
        <w:rFonts w:ascii="Verdana" w:hAnsi="Verdana" w:hint="default"/>
        <w:b/>
        <w:i w:val="0"/>
        <w:sz w:val="18"/>
      </w:rPr>
    </w:lvl>
    <w:lvl w:ilvl="2">
      <w:start w:val="1"/>
      <w:numFmt w:val="decimal"/>
      <w:pStyle w:val="Kop3"/>
      <w:lvlText w:val="%1.%2.%3"/>
      <w:lvlJc w:val="left"/>
      <w:pPr>
        <w:tabs>
          <w:tab w:val="num" w:pos="0"/>
        </w:tabs>
        <w:ind w:left="0" w:hanging="1134"/>
      </w:pPr>
      <w:rPr>
        <w:rFonts w:ascii="Verdana" w:hAnsi="Verdana" w:hint="default"/>
        <w:b w:val="0"/>
        <w:i/>
        <w:sz w:val="18"/>
      </w:rPr>
    </w:lvl>
    <w:lvl w:ilvl="3">
      <w:start w:val="1"/>
      <w:numFmt w:val="decimal"/>
      <w:pStyle w:val="Kop4"/>
      <w:lvlText w:val="%1.%2.%3.%4"/>
      <w:lvlJc w:val="left"/>
      <w:pPr>
        <w:tabs>
          <w:tab w:val="num" w:pos="0"/>
        </w:tabs>
        <w:ind w:left="0" w:hanging="1134"/>
      </w:pPr>
      <w:rPr>
        <w:rFonts w:ascii="Verdana" w:hAnsi="Verdana" w:hint="default"/>
        <w:b w:val="0"/>
        <w:i w:val="0"/>
        <w:sz w:val="18"/>
      </w:rPr>
    </w:lvl>
    <w:lvl w:ilvl="4">
      <w:start w:val="1"/>
      <w:numFmt w:val="decimal"/>
      <w:pStyle w:val="Kop5"/>
      <w:lvlText w:val="%1.%2.%3.%4.%5"/>
      <w:lvlJc w:val="left"/>
      <w:pPr>
        <w:tabs>
          <w:tab w:val="num" w:pos="0"/>
        </w:tabs>
        <w:ind w:left="0" w:hanging="1134"/>
      </w:pPr>
      <w:rPr>
        <w:rFonts w:ascii="Verdana" w:hAnsi="Verdana" w:hint="default"/>
        <w:b w:val="0"/>
        <w:i w:val="0"/>
        <w:sz w:val="18"/>
      </w:rPr>
    </w:lvl>
    <w:lvl w:ilvl="5">
      <w:start w:val="1"/>
      <w:numFmt w:val="decimal"/>
      <w:lvlText w:val="%1.%2.%3.%4.%5.%6"/>
      <w:lvlJc w:val="left"/>
      <w:pPr>
        <w:tabs>
          <w:tab w:val="num" w:pos="-694"/>
        </w:tabs>
        <w:ind w:left="-694" w:firstLine="0"/>
      </w:pPr>
      <w:rPr>
        <w:rFonts w:hint="default"/>
      </w:rPr>
    </w:lvl>
    <w:lvl w:ilvl="6">
      <w:start w:val="1"/>
      <w:numFmt w:val="decimal"/>
      <w:lvlText w:val="%1.%2.%3.%4.%5.%6.%7"/>
      <w:lvlJc w:val="left"/>
      <w:pPr>
        <w:tabs>
          <w:tab w:val="num" w:pos="-694"/>
        </w:tabs>
        <w:ind w:left="-694" w:firstLine="0"/>
      </w:pPr>
      <w:rPr>
        <w:rFonts w:hint="default"/>
      </w:rPr>
    </w:lvl>
    <w:lvl w:ilvl="7">
      <w:start w:val="1"/>
      <w:numFmt w:val="decimal"/>
      <w:lvlText w:val="%1.%2.%3.%4.%5.%6.%7.%8"/>
      <w:lvlJc w:val="left"/>
      <w:pPr>
        <w:tabs>
          <w:tab w:val="num" w:pos="-694"/>
        </w:tabs>
        <w:ind w:left="-694" w:firstLine="0"/>
      </w:pPr>
      <w:rPr>
        <w:rFonts w:hint="default"/>
      </w:rPr>
    </w:lvl>
    <w:lvl w:ilvl="8">
      <w:start w:val="1"/>
      <w:numFmt w:val="decimal"/>
      <w:lvlText w:val="%1.%2.%3.%4.%5.%6.%7.%8.%9"/>
      <w:lvlJc w:val="left"/>
      <w:pPr>
        <w:tabs>
          <w:tab w:val="num" w:pos="-694"/>
        </w:tabs>
        <w:ind w:left="-694" w:firstLine="0"/>
      </w:pPr>
      <w:rPr>
        <w:rFonts w:hint="default"/>
      </w:rPr>
    </w:lvl>
  </w:abstractNum>
  <w:num w:numId="1">
    <w:abstractNumId w:val="1"/>
  </w:num>
  <w:num w:numId="2">
    <w:abstractNumId w:val="2"/>
  </w:num>
  <w:num w:numId="3">
    <w:abstractNumId w:val="0"/>
  </w:num>
  <w:num w:numId="4">
    <w:abstractNumId w:val="0"/>
  </w:num>
  <w:num w:numId="5">
    <w:abstractNumId w:val="0"/>
  </w:num>
  <w:num w:numId="6">
    <w:abstractNumId w:val="3"/>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 w:val="0"/>
    <w:docVar w:name="author" w:val="Kirsten"/>
    <w:docVar w:name="classif" w:val="0"/>
    <w:docVar w:name="date" w:val="9-12-2010"/>
    <w:docVar w:name="fr" w:val="2"/>
    <w:docVar w:name="lang" w:val="1043"/>
    <w:docVar w:name="logoprint" w:val="Yes"/>
    <w:docVar w:name="mno" w:val="yes"/>
    <w:docVar w:name="print" w:val="blank"/>
    <w:docVar w:name="rdate" w:val="6-1-2011"/>
    <w:docVar w:name="rlang" w:val="1043"/>
    <w:docVar w:name="sending" w:val="0"/>
    <w:docVar w:name="styles" w:val="yes"/>
    <w:docVar w:name="ttype" w:val="0"/>
    <w:docVar w:name="type" w:val="Press"/>
    <w:docVar w:name="xfrf" w:val="1"/>
    <w:docVar w:name="xfrn" w:val="1"/>
  </w:docVars>
  <w:rsids>
    <w:rsidRoot w:val="0088074B"/>
    <w:rsid w:val="00002783"/>
    <w:rsid w:val="00004831"/>
    <w:rsid w:val="00007292"/>
    <w:rsid w:val="00043E3A"/>
    <w:rsid w:val="00056FE3"/>
    <w:rsid w:val="00063EAA"/>
    <w:rsid w:val="00064F3D"/>
    <w:rsid w:val="0006627A"/>
    <w:rsid w:val="0007459A"/>
    <w:rsid w:val="000864AF"/>
    <w:rsid w:val="0009189F"/>
    <w:rsid w:val="000A662A"/>
    <w:rsid w:val="000B16AA"/>
    <w:rsid w:val="000C0CD1"/>
    <w:rsid w:val="000C4C23"/>
    <w:rsid w:val="000E0E9B"/>
    <w:rsid w:val="000E1857"/>
    <w:rsid w:val="000E3131"/>
    <w:rsid w:val="00106223"/>
    <w:rsid w:val="00117AEF"/>
    <w:rsid w:val="00123720"/>
    <w:rsid w:val="00133C2C"/>
    <w:rsid w:val="00137F2C"/>
    <w:rsid w:val="001407A1"/>
    <w:rsid w:val="00142023"/>
    <w:rsid w:val="00144E0F"/>
    <w:rsid w:val="00144F76"/>
    <w:rsid w:val="0017359F"/>
    <w:rsid w:val="00173C41"/>
    <w:rsid w:val="00183B48"/>
    <w:rsid w:val="0019380B"/>
    <w:rsid w:val="00196F7E"/>
    <w:rsid w:val="001B2233"/>
    <w:rsid w:val="001B2985"/>
    <w:rsid w:val="001C71CB"/>
    <w:rsid w:val="001D14E8"/>
    <w:rsid w:val="001F0E1D"/>
    <w:rsid w:val="0020387D"/>
    <w:rsid w:val="00216BAB"/>
    <w:rsid w:val="002306FB"/>
    <w:rsid w:val="00237FBE"/>
    <w:rsid w:val="00244C26"/>
    <w:rsid w:val="00246205"/>
    <w:rsid w:val="002531B5"/>
    <w:rsid w:val="00260060"/>
    <w:rsid w:val="0026789F"/>
    <w:rsid w:val="00267F0B"/>
    <w:rsid w:val="002851F4"/>
    <w:rsid w:val="002865A2"/>
    <w:rsid w:val="002929A2"/>
    <w:rsid w:val="002A1CB3"/>
    <w:rsid w:val="002A63E9"/>
    <w:rsid w:val="002B63C5"/>
    <w:rsid w:val="002B6433"/>
    <w:rsid w:val="002C0E96"/>
    <w:rsid w:val="002D56C6"/>
    <w:rsid w:val="002E405A"/>
    <w:rsid w:val="002E57D1"/>
    <w:rsid w:val="002E7AEE"/>
    <w:rsid w:val="002F36A1"/>
    <w:rsid w:val="003045E0"/>
    <w:rsid w:val="003342E8"/>
    <w:rsid w:val="00334797"/>
    <w:rsid w:val="0033548D"/>
    <w:rsid w:val="00350CDA"/>
    <w:rsid w:val="003523CB"/>
    <w:rsid w:val="00370A8F"/>
    <w:rsid w:val="0037404C"/>
    <w:rsid w:val="00374FF1"/>
    <w:rsid w:val="00375B77"/>
    <w:rsid w:val="00377034"/>
    <w:rsid w:val="003830B3"/>
    <w:rsid w:val="00393A68"/>
    <w:rsid w:val="003952CD"/>
    <w:rsid w:val="003A790F"/>
    <w:rsid w:val="003B4BDE"/>
    <w:rsid w:val="003B5109"/>
    <w:rsid w:val="003C0066"/>
    <w:rsid w:val="003D0596"/>
    <w:rsid w:val="003E130D"/>
    <w:rsid w:val="00401EA4"/>
    <w:rsid w:val="00406BEB"/>
    <w:rsid w:val="00414064"/>
    <w:rsid w:val="004174E9"/>
    <w:rsid w:val="00433129"/>
    <w:rsid w:val="00442538"/>
    <w:rsid w:val="004450DF"/>
    <w:rsid w:val="00452929"/>
    <w:rsid w:val="00464912"/>
    <w:rsid w:val="00470956"/>
    <w:rsid w:val="0048453D"/>
    <w:rsid w:val="00487839"/>
    <w:rsid w:val="004B7F4D"/>
    <w:rsid w:val="004C6D01"/>
    <w:rsid w:val="004D677F"/>
    <w:rsid w:val="004E1A04"/>
    <w:rsid w:val="004F2DD8"/>
    <w:rsid w:val="004F5EF2"/>
    <w:rsid w:val="004F7F7D"/>
    <w:rsid w:val="0050237B"/>
    <w:rsid w:val="00502627"/>
    <w:rsid w:val="00513BBE"/>
    <w:rsid w:val="0051638A"/>
    <w:rsid w:val="0052194C"/>
    <w:rsid w:val="00530A1C"/>
    <w:rsid w:val="0053186A"/>
    <w:rsid w:val="00535203"/>
    <w:rsid w:val="00540188"/>
    <w:rsid w:val="0054653E"/>
    <w:rsid w:val="0055537F"/>
    <w:rsid w:val="00565C3D"/>
    <w:rsid w:val="00576B1D"/>
    <w:rsid w:val="00582E89"/>
    <w:rsid w:val="00582F4A"/>
    <w:rsid w:val="00590683"/>
    <w:rsid w:val="005978C1"/>
    <w:rsid w:val="005C20CD"/>
    <w:rsid w:val="005C7A9B"/>
    <w:rsid w:val="005D04B9"/>
    <w:rsid w:val="005D0707"/>
    <w:rsid w:val="005D15DB"/>
    <w:rsid w:val="005D6FF9"/>
    <w:rsid w:val="005E5CED"/>
    <w:rsid w:val="005F71D3"/>
    <w:rsid w:val="0060342B"/>
    <w:rsid w:val="0060729F"/>
    <w:rsid w:val="006136C4"/>
    <w:rsid w:val="00615FEA"/>
    <w:rsid w:val="00616683"/>
    <w:rsid w:val="00622F01"/>
    <w:rsid w:val="006322E1"/>
    <w:rsid w:val="00633E9F"/>
    <w:rsid w:val="00637690"/>
    <w:rsid w:val="00640E0C"/>
    <w:rsid w:val="00645CBB"/>
    <w:rsid w:val="0065301A"/>
    <w:rsid w:val="006707D3"/>
    <w:rsid w:val="00694761"/>
    <w:rsid w:val="00696E2A"/>
    <w:rsid w:val="006D7C26"/>
    <w:rsid w:val="006E2C93"/>
    <w:rsid w:val="006E342D"/>
    <w:rsid w:val="00700AAA"/>
    <w:rsid w:val="00701863"/>
    <w:rsid w:val="007020E8"/>
    <w:rsid w:val="00712C85"/>
    <w:rsid w:val="00716D05"/>
    <w:rsid w:val="007310A3"/>
    <w:rsid w:val="00754503"/>
    <w:rsid w:val="007608F2"/>
    <w:rsid w:val="00774D6C"/>
    <w:rsid w:val="0077603F"/>
    <w:rsid w:val="007764CB"/>
    <w:rsid w:val="007807EB"/>
    <w:rsid w:val="00782A26"/>
    <w:rsid w:val="0079656E"/>
    <w:rsid w:val="007C648B"/>
    <w:rsid w:val="007D727A"/>
    <w:rsid w:val="007F0DFD"/>
    <w:rsid w:val="007F566C"/>
    <w:rsid w:val="00803B6A"/>
    <w:rsid w:val="00823A8B"/>
    <w:rsid w:val="0083400C"/>
    <w:rsid w:val="00837F1A"/>
    <w:rsid w:val="00840BE5"/>
    <w:rsid w:val="008503AA"/>
    <w:rsid w:val="0085450B"/>
    <w:rsid w:val="008552DB"/>
    <w:rsid w:val="00857E61"/>
    <w:rsid w:val="00873A8F"/>
    <w:rsid w:val="008759F3"/>
    <w:rsid w:val="0088074B"/>
    <w:rsid w:val="00892401"/>
    <w:rsid w:val="00894AE4"/>
    <w:rsid w:val="008A1FA6"/>
    <w:rsid w:val="008A57BE"/>
    <w:rsid w:val="008A6BBE"/>
    <w:rsid w:val="008E785F"/>
    <w:rsid w:val="008F76A0"/>
    <w:rsid w:val="008F7C59"/>
    <w:rsid w:val="009167C5"/>
    <w:rsid w:val="00944A5B"/>
    <w:rsid w:val="00945D97"/>
    <w:rsid w:val="00957A32"/>
    <w:rsid w:val="009615D6"/>
    <w:rsid w:val="00980F32"/>
    <w:rsid w:val="00990F22"/>
    <w:rsid w:val="00997E0A"/>
    <w:rsid w:val="009A59D7"/>
    <w:rsid w:val="009A7561"/>
    <w:rsid w:val="009B6493"/>
    <w:rsid w:val="009B6F72"/>
    <w:rsid w:val="009C398E"/>
    <w:rsid w:val="009C4D24"/>
    <w:rsid w:val="009C5006"/>
    <w:rsid w:val="009D1088"/>
    <w:rsid w:val="009D6108"/>
    <w:rsid w:val="009D76D0"/>
    <w:rsid w:val="009E4F99"/>
    <w:rsid w:val="009E73A4"/>
    <w:rsid w:val="009F14CC"/>
    <w:rsid w:val="009F1A50"/>
    <w:rsid w:val="009F23A1"/>
    <w:rsid w:val="009F5268"/>
    <w:rsid w:val="00A03A98"/>
    <w:rsid w:val="00A058D3"/>
    <w:rsid w:val="00A10EA8"/>
    <w:rsid w:val="00A133CC"/>
    <w:rsid w:val="00A811E7"/>
    <w:rsid w:val="00A81671"/>
    <w:rsid w:val="00A81EEF"/>
    <w:rsid w:val="00A84AD4"/>
    <w:rsid w:val="00A873BB"/>
    <w:rsid w:val="00A87DC3"/>
    <w:rsid w:val="00A939A5"/>
    <w:rsid w:val="00A949AB"/>
    <w:rsid w:val="00AA15C7"/>
    <w:rsid w:val="00AB4856"/>
    <w:rsid w:val="00AC3AD4"/>
    <w:rsid w:val="00AC643C"/>
    <w:rsid w:val="00AD38A0"/>
    <w:rsid w:val="00AF34C8"/>
    <w:rsid w:val="00AF67F7"/>
    <w:rsid w:val="00AF7AE5"/>
    <w:rsid w:val="00B1230C"/>
    <w:rsid w:val="00B1554C"/>
    <w:rsid w:val="00B15670"/>
    <w:rsid w:val="00B23E45"/>
    <w:rsid w:val="00B25F20"/>
    <w:rsid w:val="00B26140"/>
    <w:rsid w:val="00B27995"/>
    <w:rsid w:val="00B31D81"/>
    <w:rsid w:val="00B34C10"/>
    <w:rsid w:val="00B34CD9"/>
    <w:rsid w:val="00B36A7F"/>
    <w:rsid w:val="00B40151"/>
    <w:rsid w:val="00B410F5"/>
    <w:rsid w:val="00B422AB"/>
    <w:rsid w:val="00B46E9A"/>
    <w:rsid w:val="00B63859"/>
    <w:rsid w:val="00B70581"/>
    <w:rsid w:val="00B936D0"/>
    <w:rsid w:val="00B968CD"/>
    <w:rsid w:val="00BA794D"/>
    <w:rsid w:val="00BB014D"/>
    <w:rsid w:val="00BB03F0"/>
    <w:rsid w:val="00BB06F8"/>
    <w:rsid w:val="00BD4C18"/>
    <w:rsid w:val="00BD770C"/>
    <w:rsid w:val="00BD7B72"/>
    <w:rsid w:val="00BE3D04"/>
    <w:rsid w:val="00BF2E80"/>
    <w:rsid w:val="00BF5CBC"/>
    <w:rsid w:val="00C1110C"/>
    <w:rsid w:val="00C207D3"/>
    <w:rsid w:val="00C224FE"/>
    <w:rsid w:val="00C24DCD"/>
    <w:rsid w:val="00C27273"/>
    <w:rsid w:val="00C30046"/>
    <w:rsid w:val="00C31F12"/>
    <w:rsid w:val="00C6052E"/>
    <w:rsid w:val="00C60D29"/>
    <w:rsid w:val="00C71790"/>
    <w:rsid w:val="00C736EC"/>
    <w:rsid w:val="00C94951"/>
    <w:rsid w:val="00CA2F62"/>
    <w:rsid w:val="00CA3984"/>
    <w:rsid w:val="00CA5EF5"/>
    <w:rsid w:val="00CB3E3C"/>
    <w:rsid w:val="00CB7423"/>
    <w:rsid w:val="00CC0966"/>
    <w:rsid w:val="00CC1F14"/>
    <w:rsid w:val="00CC2E7D"/>
    <w:rsid w:val="00CC66FB"/>
    <w:rsid w:val="00CD6606"/>
    <w:rsid w:val="00CF4F09"/>
    <w:rsid w:val="00D156AD"/>
    <w:rsid w:val="00D16686"/>
    <w:rsid w:val="00D230F3"/>
    <w:rsid w:val="00D23DCA"/>
    <w:rsid w:val="00D26CEC"/>
    <w:rsid w:val="00D27349"/>
    <w:rsid w:val="00D27A26"/>
    <w:rsid w:val="00D517BD"/>
    <w:rsid w:val="00D52AA3"/>
    <w:rsid w:val="00D61127"/>
    <w:rsid w:val="00D71014"/>
    <w:rsid w:val="00D90310"/>
    <w:rsid w:val="00DD33A7"/>
    <w:rsid w:val="00DE2F79"/>
    <w:rsid w:val="00DE5656"/>
    <w:rsid w:val="00E11C3B"/>
    <w:rsid w:val="00E21AE7"/>
    <w:rsid w:val="00E40790"/>
    <w:rsid w:val="00E549AE"/>
    <w:rsid w:val="00E605E4"/>
    <w:rsid w:val="00E63F1D"/>
    <w:rsid w:val="00E67293"/>
    <w:rsid w:val="00E7221D"/>
    <w:rsid w:val="00E81935"/>
    <w:rsid w:val="00E87EF2"/>
    <w:rsid w:val="00E92C24"/>
    <w:rsid w:val="00E9373E"/>
    <w:rsid w:val="00EA33E7"/>
    <w:rsid w:val="00EA574F"/>
    <w:rsid w:val="00EB3B3F"/>
    <w:rsid w:val="00EC0986"/>
    <w:rsid w:val="00EC6F62"/>
    <w:rsid w:val="00EC75B8"/>
    <w:rsid w:val="00EC7D67"/>
    <w:rsid w:val="00ED2CF7"/>
    <w:rsid w:val="00ED4528"/>
    <w:rsid w:val="00EE2825"/>
    <w:rsid w:val="00EF0A67"/>
    <w:rsid w:val="00EF59E3"/>
    <w:rsid w:val="00F26C90"/>
    <w:rsid w:val="00F34EF3"/>
    <w:rsid w:val="00F445A1"/>
    <w:rsid w:val="00F477E9"/>
    <w:rsid w:val="00F5309C"/>
    <w:rsid w:val="00F62055"/>
    <w:rsid w:val="00F62C5E"/>
    <w:rsid w:val="00F63D0C"/>
    <w:rsid w:val="00F83D3F"/>
    <w:rsid w:val="00F87920"/>
    <w:rsid w:val="00FC2EAD"/>
    <w:rsid w:val="00FD522A"/>
    <w:rsid w:val="00FE218A"/>
    <w:rsid w:val="00FE2738"/>
    <w:rsid w:val="00FE3C47"/>
    <w:rsid w:val="00FE43D7"/>
    <w:rsid w:val="00FE7E5F"/>
    <w:rsid w:val="00FF2653"/>
    <w:rsid w:val="00FF5014"/>
    <w:rsid w:val="00FF66E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BB60978"/>
  <w15:docId w15:val="{621CA38D-687A-403E-8A7E-6695160A9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88074B"/>
    <w:pPr>
      <w:spacing w:line="280" w:lineRule="atLeast"/>
    </w:pPr>
    <w:rPr>
      <w:rFonts w:ascii="Arial" w:hAnsi="Arial"/>
    </w:rPr>
  </w:style>
  <w:style w:type="paragraph" w:styleId="Kop1">
    <w:name w:val="heading 1"/>
    <w:basedOn w:val="Standaard"/>
    <w:next w:val="Standaard"/>
    <w:qFormat/>
    <w:rsid w:val="0017359F"/>
    <w:pPr>
      <w:keepNext/>
      <w:numPr>
        <w:numId w:val="7"/>
      </w:numPr>
      <w:spacing w:after="240"/>
      <w:outlineLvl w:val="0"/>
    </w:pPr>
    <w:rPr>
      <w:rFonts w:cs="Arial"/>
      <w:bCs/>
      <w:kern w:val="32"/>
      <w:szCs w:val="32"/>
    </w:rPr>
  </w:style>
  <w:style w:type="paragraph" w:styleId="Kop2">
    <w:name w:val="heading 2"/>
    <w:basedOn w:val="Standaard"/>
    <w:next w:val="Standaard"/>
    <w:qFormat/>
    <w:rsid w:val="0017359F"/>
    <w:pPr>
      <w:keepNext/>
      <w:numPr>
        <w:ilvl w:val="1"/>
        <w:numId w:val="7"/>
      </w:numPr>
      <w:outlineLvl w:val="1"/>
    </w:pPr>
    <w:rPr>
      <w:rFonts w:cs="Arial"/>
      <w:bCs/>
      <w:iCs/>
      <w:szCs w:val="28"/>
    </w:rPr>
  </w:style>
  <w:style w:type="paragraph" w:styleId="Kop3">
    <w:name w:val="heading 3"/>
    <w:basedOn w:val="Standaard"/>
    <w:next w:val="Standaard"/>
    <w:qFormat/>
    <w:rsid w:val="0017359F"/>
    <w:pPr>
      <w:keepNext/>
      <w:numPr>
        <w:ilvl w:val="2"/>
        <w:numId w:val="7"/>
      </w:numPr>
      <w:outlineLvl w:val="2"/>
    </w:pPr>
    <w:rPr>
      <w:rFonts w:cs="Arial"/>
      <w:bCs/>
      <w:szCs w:val="26"/>
    </w:rPr>
  </w:style>
  <w:style w:type="paragraph" w:styleId="Kop4">
    <w:name w:val="heading 4"/>
    <w:basedOn w:val="Standaard"/>
    <w:next w:val="Standaard"/>
    <w:qFormat/>
    <w:rsid w:val="00EE2825"/>
    <w:pPr>
      <w:keepNext/>
      <w:numPr>
        <w:ilvl w:val="3"/>
        <w:numId w:val="7"/>
      </w:numPr>
      <w:outlineLvl w:val="3"/>
    </w:pPr>
    <w:rPr>
      <w:bCs/>
      <w:szCs w:val="28"/>
    </w:rPr>
  </w:style>
  <w:style w:type="paragraph" w:styleId="Kop5">
    <w:name w:val="heading 5"/>
    <w:basedOn w:val="Standaard"/>
    <w:next w:val="Standaard"/>
    <w:qFormat/>
    <w:rsid w:val="00EE2825"/>
    <w:pPr>
      <w:numPr>
        <w:ilvl w:val="4"/>
        <w:numId w:val="7"/>
      </w:numPr>
      <w:outlineLvl w:val="4"/>
    </w:pPr>
    <w:rPr>
      <w:bCs/>
      <w:iCs/>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540188"/>
    <w:pPr>
      <w:tabs>
        <w:tab w:val="center" w:pos="4536"/>
        <w:tab w:val="right" w:pos="9072"/>
      </w:tabs>
    </w:pPr>
  </w:style>
  <w:style w:type="paragraph" w:styleId="Voettekst">
    <w:name w:val="footer"/>
    <w:basedOn w:val="Standaard"/>
    <w:rsid w:val="00540188"/>
    <w:pPr>
      <w:tabs>
        <w:tab w:val="center" w:pos="4536"/>
        <w:tab w:val="right" w:pos="9072"/>
      </w:tabs>
    </w:pPr>
  </w:style>
  <w:style w:type="table" w:styleId="Tabelraster">
    <w:name w:val="Table Grid"/>
    <w:basedOn w:val="Standaardtabel"/>
    <w:rsid w:val="0054018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umerationwithtext">
    <w:name w:val="Enumeration with text"/>
    <w:basedOn w:val="Standaard"/>
    <w:rsid w:val="0019380B"/>
    <w:pPr>
      <w:numPr>
        <w:numId w:val="1"/>
      </w:numPr>
    </w:pPr>
    <w:rPr>
      <w:lang w:val="en-US"/>
    </w:rPr>
  </w:style>
  <w:style w:type="paragraph" w:customStyle="1" w:styleId="Indentedenumerationwithtext">
    <w:name w:val="Indented enumeration with text"/>
    <w:basedOn w:val="Standaard"/>
    <w:rsid w:val="0019380B"/>
    <w:pPr>
      <w:numPr>
        <w:numId w:val="2"/>
      </w:numPr>
    </w:pPr>
  </w:style>
  <w:style w:type="character" w:styleId="Hyperlink">
    <w:name w:val="Hyperlink"/>
    <w:basedOn w:val="Standaardalinea-lettertype"/>
    <w:rsid w:val="0088074B"/>
    <w:rPr>
      <w:color w:val="0000FF"/>
      <w:u w:val="single"/>
    </w:rPr>
  </w:style>
  <w:style w:type="paragraph" w:styleId="Ballontekst">
    <w:name w:val="Balloon Text"/>
    <w:basedOn w:val="Standaard"/>
    <w:semiHidden/>
    <w:rsid w:val="00B936D0"/>
    <w:rPr>
      <w:rFonts w:ascii="Tahoma" w:hAnsi="Tahoma" w:cs="Tahoma"/>
      <w:sz w:val="16"/>
      <w:szCs w:val="16"/>
    </w:rPr>
  </w:style>
  <w:style w:type="character" w:customStyle="1" w:styleId="Internetkoppeling">
    <w:name w:val="Internetkoppeling"/>
    <w:basedOn w:val="Standaardalinea-lettertype"/>
    <w:rsid w:val="00B1554C"/>
    <w:rPr>
      <w:color w:val="0000FF"/>
      <w:u w:val="single"/>
      <w:lang w:val="nl-NL" w:eastAsia="nl-NL" w:bidi="nl-NL"/>
    </w:rPr>
  </w:style>
  <w:style w:type="character" w:styleId="Verwijzingopmerking">
    <w:name w:val="annotation reference"/>
    <w:basedOn w:val="Standaardalinea-lettertype"/>
    <w:uiPriority w:val="99"/>
    <w:rsid w:val="00244C26"/>
    <w:rPr>
      <w:sz w:val="16"/>
      <w:szCs w:val="16"/>
    </w:rPr>
  </w:style>
  <w:style w:type="paragraph" w:styleId="Tekstopmerking">
    <w:name w:val="annotation text"/>
    <w:basedOn w:val="Standaard"/>
    <w:link w:val="TekstopmerkingChar"/>
    <w:rsid w:val="00244C26"/>
    <w:pPr>
      <w:spacing w:line="240" w:lineRule="auto"/>
    </w:pPr>
  </w:style>
  <w:style w:type="character" w:customStyle="1" w:styleId="TekstopmerkingChar">
    <w:name w:val="Tekst opmerking Char"/>
    <w:basedOn w:val="Standaardalinea-lettertype"/>
    <w:link w:val="Tekstopmerking"/>
    <w:rsid w:val="00244C26"/>
    <w:rPr>
      <w:rFonts w:ascii="Arial" w:hAnsi="Arial"/>
    </w:rPr>
  </w:style>
  <w:style w:type="paragraph" w:styleId="Onderwerpvanopmerking">
    <w:name w:val="annotation subject"/>
    <w:basedOn w:val="Tekstopmerking"/>
    <w:next w:val="Tekstopmerking"/>
    <w:link w:val="OnderwerpvanopmerkingChar"/>
    <w:rsid w:val="00244C26"/>
    <w:rPr>
      <w:b/>
      <w:bCs/>
    </w:rPr>
  </w:style>
  <w:style w:type="character" w:customStyle="1" w:styleId="OnderwerpvanopmerkingChar">
    <w:name w:val="Onderwerp van opmerking Char"/>
    <w:basedOn w:val="TekstopmerkingChar"/>
    <w:link w:val="Onderwerpvanopmerking"/>
    <w:rsid w:val="00244C26"/>
    <w:rPr>
      <w:rFonts w:ascii="Arial" w:hAnsi="Arial"/>
      <w:b/>
      <w:bCs/>
    </w:rPr>
  </w:style>
  <w:style w:type="paragraph" w:customStyle="1" w:styleId="text">
    <w:name w:val="text"/>
    <w:basedOn w:val="Standaard"/>
    <w:rsid w:val="00B46E9A"/>
    <w:pPr>
      <w:spacing w:before="100" w:beforeAutospacing="1" w:after="100" w:afterAutospacing="1" w:line="240" w:lineRule="auto"/>
    </w:pPr>
    <w:rPr>
      <w:rFonts w:ascii="Times New Roman" w:hAnsi="Times New Roman"/>
      <w:sz w:val="24"/>
      <w:szCs w:val="24"/>
    </w:rPr>
  </w:style>
  <w:style w:type="paragraph" w:styleId="Geenafstand">
    <w:name w:val="No Spacing"/>
    <w:uiPriority w:val="1"/>
    <w:qFormat/>
    <w:rsid w:val="000C0CD1"/>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922406">
      <w:bodyDiv w:val="1"/>
      <w:marLeft w:val="0"/>
      <w:marRight w:val="0"/>
      <w:marTop w:val="0"/>
      <w:marBottom w:val="0"/>
      <w:divBdr>
        <w:top w:val="none" w:sz="0" w:space="0" w:color="auto"/>
        <w:left w:val="none" w:sz="0" w:space="0" w:color="auto"/>
        <w:bottom w:val="none" w:sz="0" w:space="0" w:color="auto"/>
        <w:right w:val="none" w:sz="0" w:space="0" w:color="auto"/>
      </w:divBdr>
      <w:divsChild>
        <w:div w:id="239756599">
          <w:marLeft w:val="0"/>
          <w:marRight w:val="0"/>
          <w:marTop w:val="0"/>
          <w:marBottom w:val="0"/>
          <w:divBdr>
            <w:top w:val="none" w:sz="0" w:space="0" w:color="auto"/>
            <w:left w:val="none" w:sz="0" w:space="0" w:color="auto"/>
            <w:bottom w:val="none" w:sz="0" w:space="0" w:color="auto"/>
            <w:right w:val="none" w:sz="0" w:space="0" w:color="auto"/>
          </w:divBdr>
          <w:divsChild>
            <w:div w:id="692222014">
              <w:marLeft w:val="0"/>
              <w:marRight w:val="0"/>
              <w:marTop w:val="0"/>
              <w:marBottom w:val="0"/>
              <w:divBdr>
                <w:top w:val="none" w:sz="0" w:space="0" w:color="auto"/>
                <w:left w:val="none" w:sz="0" w:space="0" w:color="auto"/>
                <w:bottom w:val="none" w:sz="0" w:space="0" w:color="auto"/>
                <w:right w:val="none" w:sz="0" w:space="0" w:color="auto"/>
              </w:divBdr>
              <w:divsChild>
                <w:div w:id="1115750418">
                  <w:marLeft w:val="0"/>
                  <w:marRight w:val="0"/>
                  <w:marTop w:val="0"/>
                  <w:marBottom w:val="0"/>
                  <w:divBdr>
                    <w:top w:val="none" w:sz="0" w:space="0" w:color="auto"/>
                    <w:left w:val="none" w:sz="0" w:space="0" w:color="auto"/>
                    <w:bottom w:val="none" w:sz="0" w:space="0" w:color="auto"/>
                    <w:right w:val="none" w:sz="0" w:space="0" w:color="auto"/>
                  </w:divBdr>
                  <w:divsChild>
                    <w:div w:id="1431118942">
                      <w:marLeft w:val="0"/>
                      <w:marRight w:val="0"/>
                      <w:marTop w:val="0"/>
                      <w:marBottom w:val="0"/>
                      <w:divBdr>
                        <w:top w:val="none" w:sz="0" w:space="0" w:color="auto"/>
                        <w:left w:val="none" w:sz="0" w:space="0" w:color="auto"/>
                        <w:bottom w:val="none" w:sz="0" w:space="0" w:color="auto"/>
                        <w:right w:val="none" w:sz="0" w:space="0" w:color="auto"/>
                      </w:divBdr>
                      <w:divsChild>
                        <w:div w:id="1585264513">
                          <w:marLeft w:val="0"/>
                          <w:marRight w:val="0"/>
                          <w:marTop w:val="0"/>
                          <w:marBottom w:val="0"/>
                          <w:divBdr>
                            <w:top w:val="none" w:sz="0" w:space="0" w:color="auto"/>
                            <w:left w:val="none" w:sz="0" w:space="0" w:color="auto"/>
                            <w:bottom w:val="none" w:sz="0" w:space="0" w:color="auto"/>
                            <w:right w:val="none" w:sz="0" w:space="0" w:color="auto"/>
                          </w:divBdr>
                          <w:divsChild>
                            <w:div w:id="1967001490">
                              <w:marLeft w:val="0"/>
                              <w:marRight w:val="0"/>
                              <w:marTop w:val="0"/>
                              <w:marBottom w:val="0"/>
                              <w:divBdr>
                                <w:top w:val="none" w:sz="0" w:space="0" w:color="auto"/>
                                <w:left w:val="none" w:sz="0" w:space="0" w:color="auto"/>
                                <w:bottom w:val="none" w:sz="0" w:space="0" w:color="auto"/>
                                <w:right w:val="none" w:sz="0" w:space="0" w:color="auto"/>
                              </w:divBdr>
                              <w:divsChild>
                                <w:div w:id="108820478">
                                  <w:marLeft w:val="0"/>
                                  <w:marRight w:val="0"/>
                                  <w:marTop w:val="0"/>
                                  <w:marBottom w:val="0"/>
                                  <w:divBdr>
                                    <w:top w:val="none" w:sz="0" w:space="0" w:color="auto"/>
                                    <w:left w:val="none" w:sz="0" w:space="0" w:color="auto"/>
                                    <w:bottom w:val="none" w:sz="0" w:space="0" w:color="auto"/>
                                    <w:right w:val="none" w:sz="0" w:space="0" w:color="auto"/>
                                  </w:divBdr>
                                  <w:divsChild>
                                    <w:div w:id="3902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7853256">
      <w:bodyDiv w:val="1"/>
      <w:marLeft w:val="0"/>
      <w:marRight w:val="0"/>
      <w:marTop w:val="0"/>
      <w:marBottom w:val="0"/>
      <w:divBdr>
        <w:top w:val="none" w:sz="0" w:space="0" w:color="auto"/>
        <w:left w:val="none" w:sz="0" w:space="0" w:color="auto"/>
        <w:bottom w:val="none" w:sz="0" w:space="0" w:color="auto"/>
        <w:right w:val="none" w:sz="0" w:space="0" w:color="auto"/>
      </w:divBdr>
    </w:div>
    <w:div w:id="941449334">
      <w:bodyDiv w:val="1"/>
      <w:marLeft w:val="0"/>
      <w:marRight w:val="0"/>
      <w:marTop w:val="0"/>
      <w:marBottom w:val="0"/>
      <w:divBdr>
        <w:top w:val="none" w:sz="0" w:space="0" w:color="auto"/>
        <w:left w:val="none" w:sz="0" w:space="0" w:color="auto"/>
        <w:bottom w:val="none" w:sz="0" w:space="0" w:color="auto"/>
        <w:right w:val="none" w:sz="0" w:space="0" w:color="auto"/>
      </w:divBdr>
    </w:div>
    <w:div w:id="1321885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W.Communicatie@mindef.n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file:///C:\Program%20Files\Defensie\Logos\K_Luchtmacht_BEELDMERK_Briefinprint.png" TargetMode="External"/><Relationship Id="rId1" Type="http://schemas.openxmlformats.org/officeDocument/2006/relationships/image" Target="media/image2.png"/><Relationship Id="rId4" Type="http://schemas.openxmlformats.org/officeDocument/2006/relationships/image" Target="file:///C:\Program%20Files\Defensie\Logos\K_Luchtmacht_Woordbeeld_Briefinprint.p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Defensie\Templates\Press%20release.dot"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Press release</Template>
  <TotalTime>0</TotalTime>
  <Pages>2</Pages>
  <Words>402</Words>
  <Characters>2434</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Ministerie van Defensie</Company>
  <LinksUpToDate>false</LinksUpToDate>
  <CharactersWithSpaces>2831</CharactersWithSpaces>
  <SharedDoc>false</SharedDoc>
  <HLinks>
    <vt:vector size="24" baseType="variant">
      <vt:variant>
        <vt:i4>6815787</vt:i4>
      </vt:variant>
      <vt:variant>
        <vt:i4>0</vt:i4>
      </vt:variant>
      <vt:variant>
        <vt:i4>0</vt:i4>
      </vt:variant>
      <vt:variant>
        <vt:i4>5</vt:i4>
      </vt:variant>
      <vt:variant>
        <vt:lpwstr>http://www.defensie.nl/actueel/vliegbewegingen</vt:lpwstr>
      </vt:variant>
      <vt:variant>
        <vt:lpwstr/>
      </vt:variant>
      <vt:variant>
        <vt:i4>4980793</vt:i4>
      </vt:variant>
      <vt:variant>
        <vt:i4>4355</vt:i4>
      </vt:variant>
      <vt:variant>
        <vt:i4>1026</vt:i4>
      </vt:variant>
      <vt:variant>
        <vt:i4>1</vt:i4>
      </vt:variant>
      <vt:variant>
        <vt:lpwstr>C:\Program Files\Defensie\Logos\K_Luchtmacht_BEELDMERK_Briefinprint.png</vt:lpwstr>
      </vt:variant>
      <vt:variant>
        <vt:lpwstr/>
      </vt:variant>
      <vt:variant>
        <vt:i4>7602208</vt:i4>
      </vt:variant>
      <vt:variant>
        <vt:i4>4476</vt:i4>
      </vt:variant>
      <vt:variant>
        <vt:i4>1025</vt:i4>
      </vt:variant>
      <vt:variant>
        <vt:i4>1</vt:i4>
      </vt:variant>
      <vt:variant>
        <vt:lpwstr>C:\Program Files\Defensie\Logos\persbericht.png</vt:lpwstr>
      </vt:variant>
      <vt:variant>
        <vt:lpwstr/>
      </vt:variant>
      <vt:variant>
        <vt:i4>5242930</vt:i4>
      </vt:variant>
      <vt:variant>
        <vt:i4>-1</vt:i4>
      </vt:variant>
      <vt:variant>
        <vt:i4>2062</vt:i4>
      </vt:variant>
      <vt:variant>
        <vt:i4>1</vt:i4>
      </vt:variant>
      <vt:variant>
        <vt:lpwstr>C:\Program Files\Defensie\Logos\K_Luchtmacht_Woordbeeld_Briefinprint.png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Kirsten Beek-Regnery</dc:creator>
  <cp:lastModifiedBy>Abma, EH, CLSK/LW/P&amp;BV/COMM</cp:lastModifiedBy>
  <cp:revision>3</cp:revision>
  <cp:lastPrinted>2019-03-19T13:37:00Z</cp:lastPrinted>
  <dcterms:created xsi:type="dcterms:W3CDTF">2019-08-09T13:08:00Z</dcterms:created>
  <dcterms:modified xsi:type="dcterms:W3CDTF">2019-08-12T08:21:00Z</dcterms:modified>
</cp:coreProperties>
</file>