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956" w:rsidRPr="00E838FD" w:rsidRDefault="00F5309C" w:rsidP="00E838FD">
      <w:pPr>
        <w:pStyle w:val="text"/>
        <w:spacing w:after="240" w:afterAutospacing="0" w:line="286" w:lineRule="auto"/>
        <w:rPr>
          <w:rFonts w:ascii="Verdana" w:hAnsi="Verdana" w:cs="Arial"/>
          <w:b/>
          <w:noProof/>
          <w:sz w:val="18"/>
          <w:szCs w:val="18"/>
        </w:rPr>
      </w:pPr>
      <w:r w:rsidRPr="00F5309C">
        <w:rPr>
          <w:rFonts w:ascii="Verdana" w:hAnsi="Verdana" w:cs="Arial"/>
          <w:b/>
          <w:noProof/>
          <w:sz w:val="18"/>
          <w:szCs w:val="18"/>
          <w:lang w:eastAsia="en-GB"/>
        </w:rPr>
        <w:t xml:space="preserve">Van </w:t>
      </w:r>
      <w:r w:rsidR="00332D23">
        <w:rPr>
          <w:rFonts w:ascii="Verdana" w:hAnsi="Verdana" w:cs="Arial"/>
          <w:b/>
          <w:noProof/>
          <w:sz w:val="18"/>
          <w:szCs w:val="18"/>
          <w:lang w:eastAsia="en-GB"/>
        </w:rPr>
        <w:t>21</w:t>
      </w:r>
      <w:r w:rsidR="00E838FD">
        <w:rPr>
          <w:rFonts w:ascii="Verdana" w:hAnsi="Verdana" w:cs="Arial"/>
          <w:b/>
          <w:noProof/>
          <w:sz w:val="18"/>
          <w:szCs w:val="18"/>
          <w:lang w:eastAsia="en-GB"/>
        </w:rPr>
        <w:t xml:space="preserve"> </w:t>
      </w:r>
      <w:r w:rsidR="00332D23">
        <w:rPr>
          <w:rFonts w:ascii="Verdana" w:hAnsi="Verdana" w:cs="Arial"/>
          <w:b/>
          <w:noProof/>
          <w:sz w:val="18"/>
          <w:szCs w:val="18"/>
          <w:lang w:eastAsia="en-GB"/>
        </w:rPr>
        <w:t>januari</w:t>
      </w:r>
      <w:r w:rsidR="00FB1BA9">
        <w:rPr>
          <w:rFonts w:ascii="Verdana" w:hAnsi="Verdana" w:cs="Arial"/>
          <w:b/>
          <w:noProof/>
          <w:sz w:val="18"/>
          <w:szCs w:val="18"/>
          <w:lang w:eastAsia="en-GB"/>
        </w:rPr>
        <w:t xml:space="preserve"> tot en met </w:t>
      </w:r>
      <w:r w:rsidR="00332D23">
        <w:rPr>
          <w:rFonts w:ascii="Verdana" w:hAnsi="Verdana" w:cs="Arial"/>
          <w:b/>
          <w:noProof/>
          <w:sz w:val="18"/>
          <w:szCs w:val="18"/>
          <w:lang w:eastAsia="en-GB"/>
        </w:rPr>
        <w:t>25</w:t>
      </w:r>
      <w:r w:rsidR="005907F9">
        <w:rPr>
          <w:rFonts w:ascii="Verdana" w:hAnsi="Verdana" w:cs="Arial"/>
          <w:b/>
          <w:noProof/>
          <w:sz w:val="18"/>
          <w:szCs w:val="18"/>
          <w:lang w:eastAsia="en-GB"/>
        </w:rPr>
        <w:t xml:space="preserve"> </w:t>
      </w:r>
      <w:r w:rsidR="00332D23">
        <w:rPr>
          <w:rFonts w:ascii="Verdana" w:hAnsi="Verdana" w:cs="Arial"/>
          <w:b/>
          <w:noProof/>
          <w:sz w:val="18"/>
          <w:szCs w:val="18"/>
          <w:lang w:eastAsia="en-GB"/>
        </w:rPr>
        <w:t>januari 2019</w:t>
      </w:r>
      <w:r w:rsidR="00E40790">
        <w:rPr>
          <w:rFonts w:ascii="Verdana" w:hAnsi="Verdana" w:cs="Arial"/>
          <w:b/>
          <w:noProof/>
          <w:sz w:val="18"/>
          <w:szCs w:val="18"/>
        </w:rPr>
        <w:t xml:space="preserve"> </w:t>
      </w:r>
      <w:r w:rsidR="0007459A">
        <w:rPr>
          <w:rFonts w:ascii="Verdana" w:hAnsi="Verdana" w:cs="Arial"/>
          <w:b/>
          <w:sz w:val="18"/>
          <w:szCs w:val="18"/>
        </w:rPr>
        <w:t>trainen</w:t>
      </w:r>
      <w:r w:rsidR="00AF34C8">
        <w:rPr>
          <w:rFonts w:ascii="Verdana" w:hAnsi="Verdana" w:cs="Arial"/>
          <w:b/>
          <w:sz w:val="18"/>
          <w:szCs w:val="18"/>
        </w:rPr>
        <w:t xml:space="preserve"> F-16’s van de </w:t>
      </w:r>
      <w:r w:rsidR="00B46E9A">
        <w:rPr>
          <w:rFonts w:ascii="Verdana" w:hAnsi="Verdana" w:cs="Arial"/>
          <w:b/>
          <w:sz w:val="18"/>
          <w:szCs w:val="18"/>
        </w:rPr>
        <w:t>Koninklijke Luchtmacht</w:t>
      </w:r>
      <w:r w:rsidR="00E40790" w:rsidRPr="00B46E9A">
        <w:rPr>
          <w:rFonts w:ascii="Verdana" w:hAnsi="Verdana" w:cs="Arial"/>
          <w:b/>
          <w:sz w:val="18"/>
          <w:szCs w:val="18"/>
        </w:rPr>
        <w:t xml:space="preserve"> </w:t>
      </w:r>
      <w:r w:rsidR="00F62055" w:rsidRPr="00B46E9A">
        <w:rPr>
          <w:rFonts w:ascii="Verdana" w:hAnsi="Verdana" w:cs="Arial"/>
          <w:b/>
          <w:sz w:val="18"/>
          <w:szCs w:val="18"/>
        </w:rPr>
        <w:t>in het afwerpen van</w:t>
      </w:r>
      <w:r w:rsidR="00F62055" w:rsidRPr="003D0596">
        <w:rPr>
          <w:rFonts w:ascii="Verdana" w:hAnsi="Verdana" w:cs="Arial"/>
          <w:b/>
          <w:sz w:val="18"/>
          <w:szCs w:val="18"/>
        </w:rPr>
        <w:t xml:space="preserve"> bommen </w:t>
      </w:r>
      <w:r w:rsidR="00AF34C8">
        <w:rPr>
          <w:rFonts w:ascii="Verdana" w:hAnsi="Verdana" w:cs="Arial"/>
          <w:b/>
          <w:sz w:val="18"/>
          <w:szCs w:val="18"/>
        </w:rPr>
        <w:t xml:space="preserve">met explosieve lading </w:t>
      </w:r>
      <w:r w:rsidR="00F62055" w:rsidRPr="003D0596">
        <w:rPr>
          <w:rFonts w:ascii="Verdana" w:hAnsi="Verdana" w:cs="Arial"/>
          <w:b/>
          <w:sz w:val="18"/>
          <w:szCs w:val="18"/>
        </w:rPr>
        <w:t xml:space="preserve">op de </w:t>
      </w:r>
      <w:r w:rsidR="00B46E9A">
        <w:rPr>
          <w:rFonts w:ascii="Verdana" w:hAnsi="Verdana" w:cs="Arial"/>
          <w:b/>
          <w:sz w:val="18"/>
          <w:szCs w:val="18"/>
        </w:rPr>
        <w:t xml:space="preserve">NAVO oefenlocatie de </w:t>
      </w:r>
      <w:proofErr w:type="spellStart"/>
      <w:r w:rsidR="00F62055" w:rsidRPr="003D0596">
        <w:rPr>
          <w:rFonts w:ascii="Verdana" w:hAnsi="Verdana" w:cs="Arial"/>
          <w:b/>
          <w:sz w:val="18"/>
          <w:szCs w:val="18"/>
        </w:rPr>
        <w:t>Vliehors</w:t>
      </w:r>
      <w:proofErr w:type="spellEnd"/>
      <w:r w:rsidR="00B46E9A">
        <w:rPr>
          <w:rFonts w:ascii="Verdana" w:hAnsi="Verdana" w:cs="Arial"/>
          <w:b/>
          <w:sz w:val="18"/>
          <w:szCs w:val="18"/>
        </w:rPr>
        <w:t xml:space="preserve"> R</w:t>
      </w:r>
      <w:r w:rsidR="00F62055" w:rsidRPr="003D0596">
        <w:rPr>
          <w:rFonts w:ascii="Verdana" w:hAnsi="Verdana" w:cs="Arial"/>
          <w:b/>
          <w:sz w:val="18"/>
          <w:szCs w:val="18"/>
        </w:rPr>
        <w:t>ange op Vlieland.</w:t>
      </w:r>
      <w:r w:rsidR="00332D23">
        <w:rPr>
          <w:rFonts w:ascii="Verdana" w:hAnsi="Verdana" w:cs="Arial"/>
          <w:b/>
          <w:sz w:val="18"/>
          <w:szCs w:val="18"/>
        </w:rPr>
        <w:t xml:space="preserve"> </w:t>
      </w:r>
      <w:r w:rsidR="00F62055" w:rsidRPr="00AF7AE5">
        <w:rPr>
          <w:rFonts w:ascii="Verdana" w:hAnsi="Verdana" w:cs="Arial"/>
          <w:b/>
          <w:sz w:val="18"/>
          <w:szCs w:val="18"/>
        </w:rPr>
        <w:t xml:space="preserve">In </w:t>
      </w:r>
      <w:r w:rsidR="00470956" w:rsidRPr="00AF7AE5">
        <w:rPr>
          <w:rFonts w:ascii="Verdana" w:hAnsi="Verdana" w:cs="Arial"/>
          <w:b/>
          <w:sz w:val="18"/>
          <w:szCs w:val="18"/>
        </w:rPr>
        <w:t>deze</w:t>
      </w:r>
      <w:r w:rsidR="00F62055" w:rsidRPr="00AF7AE5">
        <w:rPr>
          <w:rFonts w:ascii="Verdana" w:hAnsi="Verdana" w:cs="Arial"/>
          <w:b/>
          <w:sz w:val="18"/>
          <w:szCs w:val="18"/>
        </w:rPr>
        <w:t xml:space="preserve"> periode worden </w:t>
      </w:r>
      <w:r w:rsidR="00B46E9A" w:rsidRPr="00AF7AE5">
        <w:rPr>
          <w:rFonts w:ascii="Verdana" w:hAnsi="Verdana" w:cs="Arial"/>
          <w:b/>
          <w:sz w:val="18"/>
          <w:szCs w:val="18"/>
        </w:rPr>
        <w:t>bommen</w:t>
      </w:r>
      <w:r w:rsidR="00F62055" w:rsidRPr="00AF7AE5">
        <w:rPr>
          <w:rFonts w:ascii="Verdana" w:hAnsi="Verdana" w:cs="Arial"/>
          <w:b/>
          <w:sz w:val="18"/>
          <w:szCs w:val="18"/>
        </w:rPr>
        <w:t xml:space="preserve"> van </w:t>
      </w:r>
      <w:r w:rsidR="00F62055" w:rsidRPr="00702A8D">
        <w:rPr>
          <w:rFonts w:ascii="Verdana" w:hAnsi="Verdana" w:cs="Arial"/>
          <w:b/>
          <w:sz w:val="18"/>
          <w:szCs w:val="18"/>
        </w:rPr>
        <w:t>het type MK82 (500 ponders) afge</w:t>
      </w:r>
      <w:r w:rsidRPr="00702A8D">
        <w:rPr>
          <w:rFonts w:ascii="Verdana" w:hAnsi="Verdana" w:cs="Arial"/>
          <w:b/>
          <w:sz w:val="18"/>
          <w:szCs w:val="18"/>
        </w:rPr>
        <w:t>worpen. De vluchten vinden plaats</w:t>
      </w:r>
      <w:r w:rsidR="00B46E9A" w:rsidRPr="00702A8D">
        <w:rPr>
          <w:rFonts w:ascii="Verdana" w:hAnsi="Verdana" w:cs="Arial"/>
          <w:b/>
          <w:sz w:val="18"/>
          <w:szCs w:val="18"/>
        </w:rPr>
        <w:t xml:space="preserve"> in de ochtend en de middag</w:t>
      </w:r>
      <w:r w:rsidR="00AF7AE5" w:rsidRPr="00702A8D">
        <w:rPr>
          <w:rFonts w:ascii="Verdana" w:hAnsi="Verdana" w:cs="Arial"/>
          <w:b/>
          <w:sz w:val="18"/>
          <w:szCs w:val="18"/>
        </w:rPr>
        <w:t>, met uitzondering van vrijdagmiddag.</w:t>
      </w:r>
    </w:p>
    <w:p w:rsidR="0007459A" w:rsidRPr="0007459A" w:rsidRDefault="00470956" w:rsidP="0007459A">
      <w:pPr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Het trainen in het afwerpen van bommen is </w:t>
      </w:r>
      <w:r w:rsidR="00267F0B">
        <w:rPr>
          <w:rFonts w:ascii="Verdana" w:hAnsi="Verdana" w:cs="Arial"/>
          <w:sz w:val="18"/>
          <w:szCs w:val="18"/>
        </w:rPr>
        <w:t xml:space="preserve">een </w:t>
      </w:r>
      <w:r>
        <w:rPr>
          <w:rFonts w:ascii="Verdana" w:hAnsi="Verdana" w:cs="Arial"/>
          <w:sz w:val="18"/>
          <w:szCs w:val="18"/>
        </w:rPr>
        <w:t>belangrijk</w:t>
      </w:r>
      <w:r w:rsidR="00267F0B">
        <w:rPr>
          <w:rFonts w:ascii="Verdana" w:hAnsi="Verdana" w:cs="Arial"/>
          <w:sz w:val="18"/>
          <w:szCs w:val="18"/>
        </w:rPr>
        <w:t xml:space="preserve"> </w:t>
      </w:r>
      <w:r w:rsidR="00754503">
        <w:rPr>
          <w:rFonts w:ascii="Verdana" w:hAnsi="Verdana" w:cs="Arial"/>
          <w:sz w:val="18"/>
          <w:szCs w:val="18"/>
        </w:rPr>
        <w:t>onderdeel</w:t>
      </w:r>
      <w:r w:rsidR="00267F0B">
        <w:rPr>
          <w:rFonts w:ascii="Verdana" w:hAnsi="Verdana" w:cs="Arial"/>
          <w:sz w:val="18"/>
          <w:szCs w:val="18"/>
        </w:rPr>
        <w:t xml:space="preserve"> van het oefenprogramma en </w:t>
      </w:r>
      <w:r w:rsidR="0007459A">
        <w:rPr>
          <w:rFonts w:ascii="Verdana" w:hAnsi="Verdana" w:cs="Arial"/>
          <w:sz w:val="18"/>
          <w:szCs w:val="18"/>
        </w:rPr>
        <w:t xml:space="preserve">is </w:t>
      </w:r>
      <w:r w:rsidR="00267F0B">
        <w:rPr>
          <w:rFonts w:ascii="Verdana" w:hAnsi="Verdana" w:cs="Arial"/>
          <w:sz w:val="18"/>
          <w:szCs w:val="18"/>
        </w:rPr>
        <w:t>noodzakelijk waar het gaat om de inzetbaarheid van onze jachtvliegers</w:t>
      </w:r>
      <w:r w:rsidR="00E953CD">
        <w:rPr>
          <w:rFonts w:ascii="Verdana" w:hAnsi="Verdana" w:cs="Arial"/>
          <w:sz w:val="18"/>
          <w:szCs w:val="18"/>
        </w:rPr>
        <w:t xml:space="preserve">. Zij moeten getraind zijn voor een </w:t>
      </w:r>
      <w:r w:rsidR="00332D23">
        <w:rPr>
          <w:rFonts w:ascii="Verdana" w:hAnsi="Verdana" w:cs="Arial"/>
          <w:sz w:val="18"/>
          <w:szCs w:val="18"/>
        </w:rPr>
        <w:t>mogeli</w:t>
      </w:r>
      <w:bookmarkStart w:id="0" w:name="_GoBack"/>
      <w:bookmarkEnd w:id="0"/>
      <w:r w:rsidR="00332D23">
        <w:rPr>
          <w:rFonts w:ascii="Verdana" w:hAnsi="Verdana" w:cs="Arial"/>
          <w:sz w:val="18"/>
          <w:szCs w:val="18"/>
        </w:rPr>
        <w:t xml:space="preserve">jke </w:t>
      </w:r>
      <w:r w:rsidR="00E953CD">
        <w:rPr>
          <w:rFonts w:ascii="Verdana" w:hAnsi="Verdana" w:cs="Arial"/>
          <w:sz w:val="18"/>
          <w:szCs w:val="18"/>
        </w:rPr>
        <w:t>inzet.</w:t>
      </w:r>
    </w:p>
    <w:p w:rsidR="0007459A" w:rsidRDefault="00ED4528" w:rsidP="00B1554C">
      <w:pPr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 </w:t>
      </w:r>
    </w:p>
    <w:p w:rsidR="00B1554C" w:rsidRDefault="00B1554C" w:rsidP="00B1554C">
      <w:pPr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De </w:t>
      </w:r>
      <w:proofErr w:type="spellStart"/>
      <w:r>
        <w:rPr>
          <w:rFonts w:ascii="Verdana" w:hAnsi="Verdana" w:cs="Arial"/>
          <w:sz w:val="18"/>
          <w:szCs w:val="18"/>
        </w:rPr>
        <w:t>Vliehors</w:t>
      </w:r>
      <w:proofErr w:type="spellEnd"/>
      <w:r>
        <w:rPr>
          <w:rFonts w:ascii="Verdana" w:hAnsi="Verdana" w:cs="Arial"/>
          <w:sz w:val="18"/>
          <w:szCs w:val="18"/>
        </w:rPr>
        <w:t xml:space="preserve"> Range bevindt zich op het meest westelijke deel van Vlieland en bestrijkt een gebied van ongeveer 17 vierkante kilometer. Op het terrein zijn verschillende doelen opgesteld voor vliegtuigen: bomdoelen, schietdoelen en raketdoelen. </w:t>
      </w:r>
      <w:r>
        <w:rPr>
          <w:rFonts w:ascii="Verdana" w:hAnsi="Verdana"/>
          <w:sz w:val="18"/>
          <w:szCs w:val="18"/>
        </w:rPr>
        <w:t xml:space="preserve">Tijdens oefeningen is de </w:t>
      </w:r>
      <w:proofErr w:type="spellStart"/>
      <w:r>
        <w:rPr>
          <w:rFonts w:ascii="Verdana" w:hAnsi="Verdana"/>
          <w:sz w:val="18"/>
          <w:szCs w:val="18"/>
        </w:rPr>
        <w:t>Vliehors</w:t>
      </w:r>
      <w:proofErr w:type="spellEnd"/>
      <w:r>
        <w:rPr>
          <w:rFonts w:ascii="Verdana" w:hAnsi="Verdana"/>
          <w:sz w:val="18"/>
          <w:szCs w:val="18"/>
        </w:rPr>
        <w:t xml:space="preserve"> Range op Vlieland voor publiek gesloten. De grens van het </w:t>
      </w:r>
      <w:r>
        <w:rPr>
          <w:rFonts w:ascii="Verdana" w:hAnsi="Verdana"/>
          <w:sz w:val="18"/>
          <w:szCs w:val="18"/>
        </w:rPr>
        <w:lastRenderedPageBreak/>
        <w:t xml:space="preserve">oefenterrein is gemarkeerd met waarschuwingsborden en </w:t>
      </w:r>
      <w:r w:rsidR="00DD182C">
        <w:rPr>
          <w:rFonts w:ascii="Verdana" w:hAnsi="Verdana"/>
          <w:sz w:val="18"/>
          <w:szCs w:val="18"/>
        </w:rPr>
        <w:t>tijdens oefeningen</w:t>
      </w:r>
      <w:r>
        <w:rPr>
          <w:rFonts w:ascii="Verdana" w:hAnsi="Verdana"/>
          <w:sz w:val="18"/>
          <w:szCs w:val="18"/>
        </w:rPr>
        <w:t xml:space="preserve"> voorzien van rode vlaggen.</w:t>
      </w:r>
    </w:p>
    <w:p w:rsidR="00B1554C" w:rsidRDefault="00B1554C" w:rsidP="00B1554C"/>
    <w:p w:rsidR="00B1554C" w:rsidRDefault="00B1554C" w:rsidP="00B1554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Bij deze trainingsvluchten richt het Bureau Geluid</w:t>
      </w:r>
      <w:r w:rsidR="00FB1BA9">
        <w:rPr>
          <w:rFonts w:ascii="Verdana" w:hAnsi="Verdana"/>
          <w:sz w:val="18"/>
          <w:szCs w:val="18"/>
        </w:rPr>
        <w:t>s</w:t>
      </w:r>
      <w:r>
        <w:rPr>
          <w:rFonts w:ascii="Verdana" w:hAnsi="Verdana"/>
          <w:sz w:val="18"/>
          <w:szCs w:val="18"/>
        </w:rPr>
        <w:t>hinder van de Koninklijke Luchtmacht op Texel meetposten in, waarbij de geconstateerde weersomstandigheden en de daaruit voortvloeiende geluidsbelasting bepalend zijn voor het kunnen uitvoeren</w:t>
      </w:r>
      <w:r w:rsidR="00AE57D3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van de geplande oefeningen. Deze mobiele meetposten staan in direct contact met de verkeerstoren van de </w:t>
      </w:r>
      <w:proofErr w:type="spellStart"/>
      <w:r>
        <w:rPr>
          <w:rFonts w:ascii="Verdana" w:hAnsi="Verdana"/>
          <w:sz w:val="18"/>
          <w:szCs w:val="18"/>
        </w:rPr>
        <w:t>Vliehors</w:t>
      </w:r>
      <w:proofErr w:type="spellEnd"/>
      <w:r>
        <w:rPr>
          <w:rFonts w:ascii="Verdana" w:hAnsi="Verdana"/>
          <w:sz w:val="18"/>
          <w:szCs w:val="18"/>
        </w:rPr>
        <w:t xml:space="preserve"> Range. </w:t>
      </w:r>
    </w:p>
    <w:p w:rsidR="00B1554C" w:rsidRDefault="00B1554C" w:rsidP="00B1554C"/>
    <w:p w:rsidR="00B1554C" w:rsidRDefault="00B1554C" w:rsidP="005D15DB">
      <w:pPr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Voor informatie over vliegbewegingen zie </w:t>
      </w:r>
      <w:hyperlink r:id="rId7" w:history="1">
        <w:r>
          <w:rPr>
            <w:rStyle w:val="Internetkoppeling"/>
            <w:rFonts w:ascii="Verdana" w:hAnsi="Verdana" w:cs="Arial"/>
            <w:sz w:val="18"/>
            <w:szCs w:val="18"/>
          </w:rPr>
          <w:t>www.defensie.nl/actueel/vliegbewegingen</w:t>
        </w:r>
      </w:hyperlink>
      <w:r>
        <w:rPr>
          <w:rFonts w:ascii="Verdana" w:hAnsi="Verdana" w:cs="Arial"/>
          <w:sz w:val="18"/>
          <w:szCs w:val="18"/>
        </w:rPr>
        <w:t xml:space="preserve"> of NOS teletekst pagina 766. Voor klachten </w:t>
      </w:r>
      <w:r w:rsidR="00D156AD">
        <w:rPr>
          <w:rFonts w:ascii="Verdana" w:hAnsi="Verdana" w:cs="Arial"/>
          <w:sz w:val="18"/>
          <w:szCs w:val="18"/>
        </w:rPr>
        <w:t>kunt u</w:t>
      </w:r>
      <w:r>
        <w:rPr>
          <w:rFonts w:ascii="Verdana" w:hAnsi="Verdana" w:cs="Arial"/>
          <w:sz w:val="18"/>
          <w:szCs w:val="18"/>
        </w:rPr>
        <w:t xml:space="preserve"> eveneens </w:t>
      </w:r>
      <w:r w:rsidR="00D156AD">
        <w:rPr>
          <w:rFonts w:ascii="Verdana" w:hAnsi="Verdana" w:cs="Arial"/>
          <w:sz w:val="18"/>
          <w:szCs w:val="18"/>
        </w:rPr>
        <w:t>terecht op de website van Defensie</w:t>
      </w:r>
      <w:r w:rsidR="005D15DB">
        <w:rPr>
          <w:rFonts w:ascii="Verdana" w:hAnsi="Verdana" w:cs="Arial"/>
          <w:sz w:val="18"/>
          <w:szCs w:val="18"/>
        </w:rPr>
        <w:t>.</w:t>
      </w:r>
    </w:p>
    <w:p w:rsidR="00E81935" w:rsidRPr="00B1554C" w:rsidRDefault="00E81935" w:rsidP="00B1554C"/>
    <w:sectPr w:rsidR="00E81935" w:rsidRPr="00B1554C" w:rsidSect="00582F4A">
      <w:footerReference w:type="default" r:id="rId8"/>
      <w:headerReference w:type="first" r:id="rId9"/>
      <w:footerReference w:type="first" r:id="rId10"/>
      <w:pgSz w:w="11906" w:h="16838" w:code="9"/>
      <w:pgMar w:top="3000" w:right="2408" w:bottom="1190" w:left="1588" w:header="270" w:footer="2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986" w:rsidRDefault="00EC0986">
      <w:r>
        <w:separator/>
      </w:r>
    </w:p>
  </w:endnote>
  <w:endnote w:type="continuationSeparator" w:id="0">
    <w:p w:rsidR="00EC0986" w:rsidRDefault="00EC0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3489693"/>
      <w:docPartObj>
        <w:docPartGallery w:val="Page Numbers (Bottom of Page)"/>
        <w:docPartUnique/>
      </w:docPartObj>
    </w:sdtPr>
    <w:sdtEndPr/>
    <w:sdtContent>
      <w:sdt>
        <w:sdtPr>
          <w:id w:val="194352722"/>
          <w:docPartObj>
            <w:docPartGallery w:val="Page Numbers (Top of Page)"/>
            <w:docPartUnique/>
          </w:docPartObj>
        </w:sdtPr>
        <w:sdtEndPr/>
        <w:sdtContent>
          <w:p w:rsidR="00AE57D3" w:rsidRDefault="00AE57D3">
            <w:pPr>
              <w:pStyle w:val="Voettekst"/>
              <w:jc w:val="right"/>
            </w:pP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05B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van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05B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A5EF5" w:rsidRPr="00B34CD9" w:rsidRDefault="00CA5EF5" w:rsidP="00B34CD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537030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E57D3" w:rsidRDefault="00AE57D3">
            <w:pPr>
              <w:pStyle w:val="Voettekst"/>
              <w:jc w:val="right"/>
            </w:pP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05B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van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05B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A5EF5" w:rsidRPr="00B34CD9" w:rsidRDefault="00CA5EF5" w:rsidP="00B34CD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986" w:rsidRDefault="00EC0986">
      <w:r>
        <w:separator/>
      </w:r>
    </w:p>
  </w:footnote>
  <w:footnote w:type="continuationSeparator" w:id="0">
    <w:p w:rsidR="00EC0986" w:rsidRDefault="00EC0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38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13"/>
    </w:tblGrid>
    <w:tr w:rsidR="00CA5EF5" w:rsidRPr="00B34CD9" w:rsidTr="000E0E9B">
      <w:trPr>
        <w:trHeight w:val="793"/>
      </w:trPr>
      <w:tc>
        <w:tcPr>
          <w:tcW w:w="2013" w:type="dxa"/>
          <w:vAlign w:val="bottom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b/>
              <w:smallCaps/>
              <w:sz w:val="16"/>
            </w:rPr>
          </w:pPr>
          <w:bookmarkStart w:id="1" w:name="classif_type"/>
          <w:bookmarkEnd w:id="1"/>
        </w:p>
      </w:tc>
    </w:tr>
    <w:tr w:rsidR="00CA5EF5" w:rsidRPr="00B34CD9" w:rsidTr="000E0E9B">
      <w:trPr>
        <w:trHeight w:val="2000"/>
      </w:trPr>
      <w:tc>
        <w:tcPr>
          <w:tcW w:w="2013" w:type="dxa"/>
          <w:vAlign w:val="bottom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b/>
              <w:caps/>
              <w:sz w:val="16"/>
              <w:u w:val="single"/>
            </w:rPr>
          </w:pPr>
        </w:p>
      </w:tc>
    </w:tr>
    <w:tr w:rsidR="00CA5EF5" w:rsidRPr="00B34CD9" w:rsidTr="000E0E9B">
      <w:trPr>
        <w:trHeight w:val="240"/>
      </w:trPr>
      <w:tc>
        <w:tcPr>
          <w:tcW w:w="2013" w:type="dxa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b/>
              <w:sz w:val="13"/>
            </w:rPr>
          </w:pPr>
          <w:bookmarkStart w:id="2" w:name="level1"/>
          <w:r w:rsidRPr="000E0E9B">
            <w:rPr>
              <w:b/>
              <w:sz w:val="13"/>
            </w:rPr>
            <w:t>Ministerie van Defensie</w:t>
          </w:r>
          <w:bookmarkEnd w:id="2"/>
        </w:p>
        <w:p w:rsidR="00CA5EF5" w:rsidRPr="000E0E9B" w:rsidRDefault="00CA5EF5" w:rsidP="000E0E9B">
          <w:pPr>
            <w:framePr w:hSpace="180" w:wrap="around" w:vAnchor="text" w:hAnchor="page" w:x="9328" w:y="1"/>
            <w:spacing w:line="90" w:lineRule="exact"/>
            <w:rPr>
              <w:b/>
              <w:sz w:val="13"/>
            </w:rPr>
          </w:pPr>
        </w:p>
      </w:tc>
    </w:tr>
    <w:tr w:rsidR="00CA5EF5" w:rsidRPr="00B34CD9" w:rsidTr="000E0E9B">
      <w:trPr>
        <w:trHeight w:val="180"/>
      </w:trPr>
      <w:tc>
        <w:tcPr>
          <w:tcW w:w="2013" w:type="dxa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b/>
              <w:sz w:val="13"/>
            </w:rPr>
          </w:pPr>
          <w:bookmarkStart w:id="3" w:name="division"/>
          <w:r w:rsidRPr="000E0E9B">
            <w:rPr>
              <w:b/>
              <w:sz w:val="13"/>
            </w:rPr>
            <w:t>Vliegbasis Leeuwarden</w:t>
          </w:r>
          <w:bookmarkEnd w:id="3"/>
        </w:p>
      </w:tc>
    </w:tr>
    <w:tr w:rsidR="00CA5EF5" w:rsidRPr="00B34CD9" w:rsidTr="000E0E9B">
      <w:trPr>
        <w:trHeight w:val="180"/>
      </w:trPr>
      <w:tc>
        <w:tcPr>
          <w:tcW w:w="2013" w:type="dxa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sz w:val="13"/>
            </w:rPr>
          </w:pPr>
          <w:r w:rsidRPr="000E0E9B">
            <w:rPr>
              <w:sz w:val="13"/>
            </w:rPr>
            <w:t>Sectie Communicatie</w:t>
          </w:r>
        </w:p>
      </w:tc>
    </w:tr>
    <w:tr w:rsidR="00CA5EF5" w:rsidRPr="00B34CD9" w:rsidTr="000E0E9B">
      <w:trPr>
        <w:trHeight w:hRule="exact" w:val="90"/>
      </w:trPr>
      <w:tc>
        <w:tcPr>
          <w:tcW w:w="2013" w:type="dxa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sz w:val="13"/>
            </w:rPr>
          </w:pPr>
        </w:p>
      </w:tc>
    </w:tr>
    <w:tr w:rsidR="00CA5EF5" w:rsidRPr="00B34CD9" w:rsidTr="000E0E9B">
      <w:trPr>
        <w:trHeight w:val="180"/>
      </w:trPr>
      <w:tc>
        <w:tcPr>
          <w:tcW w:w="2013" w:type="dxa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sz w:val="13"/>
            </w:rPr>
          </w:pPr>
          <w:bookmarkStart w:id="4" w:name="visit_address"/>
          <w:proofErr w:type="spellStart"/>
          <w:r w:rsidRPr="000E0E9B">
            <w:rPr>
              <w:sz w:val="13"/>
            </w:rPr>
            <w:t>Keegsdijkje</w:t>
          </w:r>
          <w:proofErr w:type="spellEnd"/>
          <w:r w:rsidRPr="000E0E9B">
            <w:rPr>
              <w:sz w:val="13"/>
            </w:rPr>
            <w:t xml:space="preserve"> 7</w:t>
          </w:r>
          <w:bookmarkEnd w:id="4"/>
        </w:p>
      </w:tc>
    </w:tr>
    <w:tr w:rsidR="00CA5EF5" w:rsidRPr="00B34CD9" w:rsidTr="000E0E9B">
      <w:trPr>
        <w:trHeight w:val="180"/>
      </w:trPr>
      <w:tc>
        <w:tcPr>
          <w:tcW w:w="2013" w:type="dxa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sz w:val="13"/>
            </w:rPr>
          </w:pPr>
          <w:bookmarkStart w:id="5" w:name="mpc"/>
          <w:r w:rsidRPr="000E0E9B">
            <w:rPr>
              <w:sz w:val="13"/>
            </w:rPr>
            <w:t>MPC 80 A</w:t>
          </w:r>
          <w:bookmarkEnd w:id="5"/>
        </w:p>
      </w:tc>
    </w:tr>
    <w:tr w:rsidR="00CA5EF5" w:rsidRPr="00B34CD9" w:rsidTr="000E0E9B">
      <w:trPr>
        <w:trHeight w:val="180"/>
      </w:trPr>
      <w:tc>
        <w:tcPr>
          <w:tcW w:w="2013" w:type="dxa"/>
        </w:tcPr>
        <w:p w:rsidR="00CA5EF5" w:rsidRPr="000E0E9B" w:rsidRDefault="00CA5EF5" w:rsidP="00414064">
          <w:pPr>
            <w:framePr w:hSpace="180" w:wrap="around" w:vAnchor="text" w:hAnchor="page" w:x="9328" w:y="1"/>
            <w:spacing w:line="180" w:lineRule="atLeast"/>
            <w:rPr>
              <w:sz w:val="13"/>
            </w:rPr>
          </w:pPr>
          <w:bookmarkStart w:id="6" w:name="postal_address"/>
          <w:r w:rsidRPr="000E0E9B">
            <w:rPr>
              <w:sz w:val="13"/>
            </w:rPr>
            <w:t xml:space="preserve">Postbus </w:t>
          </w:r>
          <w:bookmarkEnd w:id="6"/>
          <w:r>
            <w:rPr>
              <w:sz w:val="13"/>
            </w:rPr>
            <w:t>8762</w:t>
          </w:r>
        </w:p>
      </w:tc>
    </w:tr>
    <w:tr w:rsidR="00CA5EF5" w:rsidRPr="00B34CD9" w:rsidTr="000E0E9B">
      <w:trPr>
        <w:trHeight w:val="180"/>
      </w:trPr>
      <w:tc>
        <w:tcPr>
          <w:tcW w:w="2013" w:type="dxa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sz w:val="13"/>
            </w:rPr>
          </w:pPr>
          <w:r>
            <w:rPr>
              <w:sz w:val="13"/>
            </w:rPr>
            <w:t>4820 BB  BREDA</w:t>
          </w:r>
        </w:p>
      </w:tc>
    </w:tr>
    <w:tr w:rsidR="00CA5EF5" w:rsidRPr="00B34CD9" w:rsidTr="000E0E9B">
      <w:trPr>
        <w:trHeight w:val="180"/>
      </w:trPr>
      <w:tc>
        <w:tcPr>
          <w:tcW w:w="2013" w:type="dxa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sz w:val="13"/>
            </w:rPr>
          </w:pPr>
          <w:bookmarkStart w:id="7" w:name="www"/>
          <w:r w:rsidRPr="000E0E9B">
            <w:rPr>
              <w:sz w:val="13"/>
            </w:rPr>
            <w:t>www.luchtmacht.nl</w:t>
          </w:r>
          <w:bookmarkEnd w:id="7"/>
        </w:p>
      </w:tc>
    </w:tr>
    <w:tr w:rsidR="00CA5EF5" w:rsidRPr="00B34CD9" w:rsidTr="000E0E9B">
      <w:trPr>
        <w:trHeight w:hRule="exact" w:val="90"/>
      </w:trPr>
      <w:tc>
        <w:tcPr>
          <w:tcW w:w="2013" w:type="dxa"/>
        </w:tcPr>
        <w:p w:rsidR="00CA5EF5" w:rsidRPr="000E0E9B" w:rsidRDefault="00CA5EF5" w:rsidP="000E0E9B">
          <w:pPr>
            <w:framePr w:hSpace="180" w:wrap="around" w:vAnchor="text" w:hAnchor="page" w:x="9328" w:y="1"/>
            <w:spacing w:line="180" w:lineRule="atLeast"/>
            <w:rPr>
              <w:sz w:val="13"/>
            </w:rPr>
          </w:pPr>
        </w:p>
      </w:tc>
    </w:tr>
  </w:tbl>
  <w:tbl>
    <w:tblPr>
      <w:tblW w:w="0" w:type="auto"/>
      <w:tblInd w:w="38" w:type="dxa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780"/>
      <w:gridCol w:w="2815"/>
    </w:tblGrid>
    <w:tr w:rsidR="00CA5EF5" w:rsidRPr="00B34CD9" w:rsidTr="000E0E9B">
      <w:trPr>
        <w:trHeight w:val="2268"/>
      </w:trPr>
      <w:tc>
        <w:tcPr>
          <w:tcW w:w="738" w:type="dxa"/>
        </w:tcPr>
        <w:p w:rsidR="00CA5EF5" w:rsidRPr="00B34CD9" w:rsidRDefault="00CA5EF5" w:rsidP="000E0E9B">
          <w:pPr>
            <w:framePr w:hSpace="180" w:wrap="around" w:vAnchor="page" w:hAnchor="page" w:x="5529" w:y="1"/>
          </w:pPr>
          <w:bookmarkStart w:id="8" w:name="logo"/>
          <w:bookmarkEnd w:id="8"/>
          <w:r>
            <w:rPr>
              <w:noProof/>
            </w:rPr>
            <w:drawing>
              <wp:inline distT="0" distB="0" distL="0" distR="0" wp14:anchorId="304F8F01" wp14:editId="772DEC02">
                <wp:extent cx="466725" cy="1581150"/>
                <wp:effectExtent l="19050" t="0" r="9525" b="0"/>
                <wp:docPr id="2" name="Afbeelding 2" descr="C:\Program Files\Defensie\Logos\K_Luchtmacht_BEELDMERK_Briefinprin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Program Files\Defensie\Logos\K_Luchtmacht_BEELDMERK_Briefinprint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6725" cy="1581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5" w:type="dxa"/>
          <w:vAlign w:val="bottom"/>
        </w:tcPr>
        <w:p w:rsidR="00CA5EF5" w:rsidRPr="00B34CD9" w:rsidRDefault="00CA5EF5" w:rsidP="000E0E9B">
          <w:pPr>
            <w:framePr w:hSpace="180" w:wrap="around" w:vAnchor="page" w:hAnchor="page" w:x="5529" w:y="1"/>
          </w:pPr>
          <w:bookmarkStart w:id="9" w:name="logo_mark"/>
          <w:bookmarkEnd w:id="9"/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7C3EFFB" wp14:editId="72DA2F58">
                <wp:simplePos x="0" y="0"/>
                <wp:positionH relativeFrom="column">
                  <wp:posOffset>0</wp:posOffset>
                </wp:positionH>
                <wp:positionV relativeFrom="paragraph">
                  <wp:posOffset>-190500</wp:posOffset>
                </wp:positionV>
                <wp:extent cx="2340610" cy="1583690"/>
                <wp:effectExtent l="19050" t="0" r="2540" b="0"/>
                <wp:wrapNone/>
                <wp:docPr id="14" name="Afbeelding 14" descr="C:\Program Files\Defensie\Logos\K_Luchtmacht_Woordbeeld_Briefinprin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C:\Program Files\Defensie\Logos\K_Luchtmacht_Woordbeeld_Briefinprint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r:link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0610" cy="158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tbl>
    <w:tblPr>
      <w:tblW w:w="7633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57"/>
      <w:gridCol w:w="6476"/>
    </w:tblGrid>
    <w:tr w:rsidR="00CA5EF5" w:rsidRPr="00B34CD9" w:rsidTr="0026789F">
      <w:trPr>
        <w:trHeight w:val="2108"/>
      </w:trPr>
      <w:tc>
        <w:tcPr>
          <w:tcW w:w="7633" w:type="dxa"/>
          <w:gridSpan w:val="2"/>
        </w:tcPr>
        <w:p w:rsidR="00CA5EF5" w:rsidRPr="00B34CD9" w:rsidRDefault="00CA5EF5" w:rsidP="00C6052E">
          <w:pPr>
            <w:pStyle w:val="Koptekst"/>
          </w:pPr>
        </w:p>
      </w:tc>
    </w:tr>
    <w:tr w:rsidR="00CA5EF5" w:rsidRPr="00B34CD9" w:rsidTr="0026789F">
      <w:trPr>
        <w:trHeight w:val="280"/>
      </w:trPr>
      <w:tc>
        <w:tcPr>
          <w:tcW w:w="7633" w:type="dxa"/>
          <w:gridSpan w:val="2"/>
        </w:tcPr>
        <w:p w:rsidR="00CA5EF5" w:rsidRPr="000E0E9B" w:rsidRDefault="00CA5EF5" w:rsidP="000E0E9B">
          <w:pPr>
            <w:pStyle w:val="Koptekst"/>
            <w:spacing w:line="180" w:lineRule="atLeast"/>
            <w:rPr>
              <w:sz w:val="13"/>
            </w:rPr>
          </w:pPr>
        </w:p>
      </w:tc>
    </w:tr>
    <w:tr w:rsidR="00CA5EF5" w:rsidRPr="00B34CD9" w:rsidTr="0026789F">
      <w:trPr>
        <w:trHeight w:val="210"/>
      </w:trPr>
      <w:tc>
        <w:tcPr>
          <w:tcW w:w="1157" w:type="dxa"/>
        </w:tcPr>
        <w:p w:rsidR="00CA5EF5" w:rsidRPr="00B34CD9" w:rsidRDefault="00CA5EF5" w:rsidP="00C6052E">
          <w:pPr>
            <w:pStyle w:val="Koptekst"/>
          </w:pPr>
          <w:bookmarkStart w:id="10" w:name="lnumber"/>
          <w:bookmarkStart w:id="11" w:name="ldate"/>
          <w:bookmarkEnd w:id="10"/>
          <w:r w:rsidRPr="00B34CD9">
            <w:t>Datum</w:t>
          </w:r>
          <w:bookmarkEnd w:id="11"/>
        </w:p>
      </w:tc>
      <w:tc>
        <w:tcPr>
          <w:tcW w:w="6476" w:type="dxa"/>
        </w:tcPr>
        <w:p w:rsidR="00CA5EF5" w:rsidRPr="00B34CD9" w:rsidRDefault="005105BF" w:rsidP="00332D23">
          <w:pPr>
            <w:pStyle w:val="Koptekst"/>
          </w:pPr>
          <w:bookmarkStart w:id="12" w:name="date"/>
          <w:bookmarkEnd w:id="12"/>
          <w:r>
            <w:t>09</w:t>
          </w:r>
          <w:r w:rsidR="00E838FD">
            <w:t xml:space="preserve"> </w:t>
          </w:r>
          <w:r w:rsidR="00332D23">
            <w:t>januari</w:t>
          </w:r>
        </w:p>
      </w:tc>
    </w:tr>
    <w:tr w:rsidR="00CA5EF5" w:rsidRPr="00B34CD9" w:rsidTr="0026789F">
      <w:trPr>
        <w:trHeight w:val="1417"/>
      </w:trPr>
      <w:tc>
        <w:tcPr>
          <w:tcW w:w="7633" w:type="dxa"/>
          <w:gridSpan w:val="2"/>
        </w:tcPr>
        <w:p w:rsidR="00CA5EF5" w:rsidRPr="00B34CD9" w:rsidRDefault="00CA5EF5" w:rsidP="00C6052E">
          <w:pPr>
            <w:pStyle w:val="Koptekst"/>
          </w:pPr>
        </w:p>
      </w:tc>
    </w:tr>
    <w:tr w:rsidR="00CA5EF5" w:rsidRPr="00B34CD9" w:rsidTr="0026789F">
      <w:trPr>
        <w:trHeight w:val="472"/>
      </w:trPr>
      <w:tc>
        <w:tcPr>
          <w:tcW w:w="7633" w:type="dxa"/>
          <w:gridSpan w:val="2"/>
          <w:vAlign w:val="bottom"/>
        </w:tcPr>
        <w:p w:rsidR="00CA5EF5" w:rsidRPr="00004831" w:rsidRDefault="00004831" w:rsidP="00C6052E">
          <w:pPr>
            <w:pStyle w:val="Koptekst"/>
            <w:rPr>
              <w:rFonts w:ascii="Verdana" w:hAnsi="Verdana"/>
              <w:sz w:val="56"/>
              <w:szCs w:val="56"/>
            </w:rPr>
          </w:pPr>
          <w:bookmarkStart w:id="13" w:name="model_name"/>
          <w:bookmarkEnd w:id="13"/>
          <w:r>
            <w:rPr>
              <w:rFonts w:ascii="Verdana" w:hAnsi="Verdana"/>
              <w:noProof/>
              <w:sz w:val="56"/>
              <w:szCs w:val="56"/>
              <w:lang w:val="en-GB" w:eastAsia="en-GB"/>
            </w:rPr>
            <w:t>Persbericht</w:t>
          </w:r>
        </w:p>
      </w:tc>
    </w:tr>
    <w:tr w:rsidR="00CA5EF5" w:rsidRPr="00B34CD9" w:rsidTr="0026789F">
      <w:trPr>
        <w:trHeight w:val="629"/>
      </w:trPr>
      <w:tc>
        <w:tcPr>
          <w:tcW w:w="7633" w:type="dxa"/>
          <w:gridSpan w:val="2"/>
          <w:vAlign w:val="bottom"/>
        </w:tcPr>
        <w:p w:rsidR="00CA5EF5" w:rsidRPr="00B34CD9" w:rsidRDefault="00CA5EF5" w:rsidP="00C6052E">
          <w:pPr>
            <w:pStyle w:val="Koptekst"/>
          </w:pPr>
        </w:p>
      </w:tc>
    </w:tr>
    <w:tr w:rsidR="00CA5EF5" w:rsidRPr="00B34CD9" w:rsidTr="0026789F">
      <w:trPr>
        <w:trHeight w:val="280"/>
      </w:trPr>
      <w:tc>
        <w:tcPr>
          <w:tcW w:w="7633" w:type="dxa"/>
          <w:gridSpan w:val="2"/>
        </w:tcPr>
        <w:p w:rsidR="00CA5EF5" w:rsidRPr="0077603F" w:rsidRDefault="00E838FD" w:rsidP="0077603F">
          <w:pPr>
            <w:rPr>
              <w:rFonts w:ascii="Verdana" w:hAnsi="Verdana"/>
              <w:b/>
              <w:sz w:val="24"/>
              <w:szCs w:val="24"/>
            </w:rPr>
          </w:pPr>
          <w:r>
            <w:rPr>
              <w:rFonts w:ascii="Verdana" w:hAnsi="Verdana"/>
              <w:b/>
              <w:sz w:val="24"/>
              <w:szCs w:val="24"/>
            </w:rPr>
            <w:t xml:space="preserve">Live bommen op de </w:t>
          </w:r>
          <w:proofErr w:type="spellStart"/>
          <w:r>
            <w:rPr>
              <w:rFonts w:ascii="Verdana" w:hAnsi="Verdana"/>
              <w:b/>
              <w:sz w:val="24"/>
              <w:szCs w:val="24"/>
            </w:rPr>
            <w:t>Vliehors</w:t>
          </w:r>
          <w:proofErr w:type="spellEnd"/>
          <w:r>
            <w:rPr>
              <w:rFonts w:ascii="Verdana" w:hAnsi="Verdana"/>
              <w:b/>
              <w:sz w:val="24"/>
              <w:szCs w:val="24"/>
            </w:rPr>
            <w:t xml:space="preserve"> Range door Nederlandse </w:t>
          </w:r>
          <w:r w:rsidR="00332D23">
            <w:rPr>
              <w:rFonts w:ascii="Verdana" w:hAnsi="Verdana"/>
              <w:b/>
              <w:sz w:val="24"/>
              <w:szCs w:val="24"/>
            </w:rPr>
            <w:t>F-16’s</w:t>
          </w:r>
        </w:p>
        <w:p w:rsidR="00CA5EF5" w:rsidRPr="000E0E9B" w:rsidRDefault="00CA5EF5" w:rsidP="0077603F">
          <w:pPr>
            <w:pStyle w:val="Koptekst"/>
            <w:spacing w:line="320" w:lineRule="atLeast"/>
            <w:rPr>
              <w:b/>
              <w:sz w:val="24"/>
            </w:rPr>
          </w:pPr>
        </w:p>
      </w:tc>
    </w:tr>
  </w:tbl>
  <w:p w:rsidR="00CA5EF5" w:rsidRPr="00B34CD9" w:rsidRDefault="00CA5EF5" w:rsidP="00B34CD9">
    <w:pPr>
      <w:pStyle w:val="Koptekst"/>
      <w:tabs>
        <w:tab w:val="clear" w:pos="4536"/>
        <w:tab w:val="clear" w:pos="9072"/>
        <w:tab w:val="left" w:pos="11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857B9"/>
    <w:multiLevelType w:val="multilevel"/>
    <w:tmpl w:val="1D72FEC6"/>
    <w:lvl w:ilvl="0">
      <w:start w:val="1"/>
      <w:numFmt w:val="decimal"/>
      <w:lvlText w:val="%1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 w:val="0"/>
        <w:sz w:val="1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 w:val="0"/>
        <w:sz w:val="1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 w:val="0"/>
        <w:sz w:val="18"/>
      </w:rPr>
    </w:lvl>
    <w:lvl w:ilvl="5">
      <w:start w:val="1"/>
      <w:numFmt w:val="decimal"/>
      <w:lvlText w:val="%1.%2.%3.%4.%5.%6"/>
      <w:lvlJc w:val="left"/>
      <w:pPr>
        <w:tabs>
          <w:tab w:val="num" w:pos="26"/>
        </w:tabs>
        <w:ind w:left="26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6"/>
        </w:tabs>
        <w:ind w:left="26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"/>
        </w:tabs>
        <w:ind w:left="26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"/>
        </w:tabs>
        <w:ind w:left="26" w:firstLine="0"/>
      </w:pPr>
      <w:rPr>
        <w:rFonts w:hint="default"/>
      </w:rPr>
    </w:lvl>
  </w:abstractNum>
  <w:abstractNum w:abstractNumId="1" w15:restartNumberingAfterBreak="0">
    <w:nsid w:val="4E391696"/>
    <w:multiLevelType w:val="hybridMultilevel"/>
    <w:tmpl w:val="49BE69A0"/>
    <w:lvl w:ilvl="0" w:tplc="AA2A8616">
      <w:start w:val="1"/>
      <w:numFmt w:val="decimal"/>
      <w:pStyle w:val="Enumerationwithtext"/>
      <w:lvlText w:val="%1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b w:val="0"/>
        <w:i w:val="0"/>
        <w:sz w:val="18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105363"/>
    <w:multiLevelType w:val="hybridMultilevel"/>
    <w:tmpl w:val="65F4CFFE"/>
    <w:lvl w:ilvl="0" w:tplc="20D84BA4">
      <w:start w:val="1"/>
      <w:numFmt w:val="bullet"/>
      <w:pStyle w:val="Indentedenumerationwithtext"/>
      <w:lvlText w:val="-"/>
      <w:lvlJc w:val="left"/>
      <w:pPr>
        <w:tabs>
          <w:tab w:val="num" w:pos="227"/>
        </w:tabs>
        <w:ind w:left="454" w:hanging="227"/>
      </w:pPr>
      <w:rPr>
        <w:rFonts w:ascii="Verdana" w:hAnsi="Verdana" w:hint="default"/>
        <w:b w:val="0"/>
        <w:i w:val="0"/>
        <w:position w:val="0"/>
        <w:sz w:val="18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A56F5F"/>
    <w:multiLevelType w:val="multilevel"/>
    <w:tmpl w:val="A6EE7782"/>
    <w:lvl w:ilvl="0">
      <w:start w:val="1"/>
      <w:numFmt w:val="decimal"/>
      <w:pStyle w:val="Kop1"/>
      <w:lvlText w:val="%1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 w:val="0"/>
        <w:sz w:val="24"/>
      </w:rPr>
    </w:lvl>
    <w:lvl w:ilvl="1">
      <w:start w:val="1"/>
      <w:numFmt w:val="decimal"/>
      <w:pStyle w:val="Kop2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/>
        <w:i w:val="0"/>
        <w:sz w:val="18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/>
        <w:sz w:val="18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 w:val="0"/>
        <w:sz w:val="18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0"/>
        </w:tabs>
        <w:ind w:left="0" w:hanging="1134"/>
      </w:pPr>
      <w:rPr>
        <w:rFonts w:ascii="Verdana" w:hAnsi="Verdana" w:hint="default"/>
        <w:b w:val="0"/>
        <w:i w:val="0"/>
        <w:sz w:val="18"/>
      </w:rPr>
    </w:lvl>
    <w:lvl w:ilvl="5">
      <w:start w:val="1"/>
      <w:numFmt w:val="decimal"/>
      <w:lvlText w:val="%1.%2.%3.%4.%5.%6"/>
      <w:lvlJc w:val="left"/>
      <w:pPr>
        <w:tabs>
          <w:tab w:val="num" w:pos="-694"/>
        </w:tabs>
        <w:ind w:left="-694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694"/>
        </w:tabs>
        <w:ind w:left="-694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694"/>
        </w:tabs>
        <w:ind w:left="-694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94"/>
        </w:tabs>
        <w:ind w:left="-694" w:firstLine="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3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" w:val="0"/>
    <w:docVar w:name="author" w:val="Kirsten"/>
    <w:docVar w:name="classif" w:val="0"/>
    <w:docVar w:name="date" w:val="9-12-2010"/>
    <w:docVar w:name="fr" w:val="2"/>
    <w:docVar w:name="lang" w:val="1043"/>
    <w:docVar w:name="logoprint" w:val="Yes"/>
    <w:docVar w:name="mno" w:val="yes"/>
    <w:docVar w:name="print" w:val="blank"/>
    <w:docVar w:name="rdate" w:val="6-1-2011"/>
    <w:docVar w:name="rlang" w:val="1043"/>
    <w:docVar w:name="sending" w:val="0"/>
    <w:docVar w:name="styles" w:val="yes"/>
    <w:docVar w:name="ttype" w:val="0"/>
    <w:docVar w:name="type" w:val="Press"/>
    <w:docVar w:name="xfrf" w:val="1"/>
    <w:docVar w:name="xfrn" w:val="1"/>
  </w:docVars>
  <w:rsids>
    <w:rsidRoot w:val="0088074B"/>
    <w:rsid w:val="00004831"/>
    <w:rsid w:val="00043E3A"/>
    <w:rsid w:val="00056FE3"/>
    <w:rsid w:val="00063EAA"/>
    <w:rsid w:val="0006627A"/>
    <w:rsid w:val="0007459A"/>
    <w:rsid w:val="000826D4"/>
    <w:rsid w:val="000864AF"/>
    <w:rsid w:val="0009189F"/>
    <w:rsid w:val="000A662A"/>
    <w:rsid w:val="000B16AA"/>
    <w:rsid w:val="000C4C23"/>
    <w:rsid w:val="000E0E9B"/>
    <w:rsid w:val="000E1857"/>
    <w:rsid w:val="000E3131"/>
    <w:rsid w:val="00106223"/>
    <w:rsid w:val="00123720"/>
    <w:rsid w:val="00133C2C"/>
    <w:rsid w:val="00137F2C"/>
    <w:rsid w:val="00142023"/>
    <w:rsid w:val="00144E0F"/>
    <w:rsid w:val="00144F76"/>
    <w:rsid w:val="0017359F"/>
    <w:rsid w:val="00173C41"/>
    <w:rsid w:val="00183B48"/>
    <w:rsid w:val="0019380B"/>
    <w:rsid w:val="00196F7E"/>
    <w:rsid w:val="001B2233"/>
    <w:rsid w:val="001B2985"/>
    <w:rsid w:val="001D14E8"/>
    <w:rsid w:val="001F0E1D"/>
    <w:rsid w:val="0020387D"/>
    <w:rsid w:val="002306FB"/>
    <w:rsid w:val="00237FBE"/>
    <w:rsid w:val="00244C26"/>
    <w:rsid w:val="00246205"/>
    <w:rsid w:val="00260060"/>
    <w:rsid w:val="0026789F"/>
    <w:rsid w:val="00267F0B"/>
    <w:rsid w:val="002851F4"/>
    <w:rsid w:val="002865A2"/>
    <w:rsid w:val="002929A2"/>
    <w:rsid w:val="002A1CB3"/>
    <w:rsid w:val="002A63E9"/>
    <w:rsid w:val="002B63C5"/>
    <w:rsid w:val="002B6433"/>
    <w:rsid w:val="002C0E96"/>
    <w:rsid w:val="002D56C6"/>
    <w:rsid w:val="002E405A"/>
    <w:rsid w:val="002E57D1"/>
    <w:rsid w:val="002E7AEE"/>
    <w:rsid w:val="002F36A1"/>
    <w:rsid w:val="003045E0"/>
    <w:rsid w:val="00332D23"/>
    <w:rsid w:val="003342E8"/>
    <w:rsid w:val="00334797"/>
    <w:rsid w:val="00350CDA"/>
    <w:rsid w:val="00370A8F"/>
    <w:rsid w:val="00375B77"/>
    <w:rsid w:val="00377034"/>
    <w:rsid w:val="003830B3"/>
    <w:rsid w:val="003A790F"/>
    <w:rsid w:val="003B4BDE"/>
    <w:rsid w:val="003B5109"/>
    <w:rsid w:val="003C0066"/>
    <w:rsid w:val="003D0596"/>
    <w:rsid w:val="003E130D"/>
    <w:rsid w:val="00401EA4"/>
    <w:rsid w:val="00406BEB"/>
    <w:rsid w:val="00414064"/>
    <w:rsid w:val="004174E9"/>
    <w:rsid w:val="004450DF"/>
    <w:rsid w:val="00452929"/>
    <w:rsid w:val="00464912"/>
    <w:rsid w:val="00470956"/>
    <w:rsid w:val="0048453D"/>
    <w:rsid w:val="00487839"/>
    <w:rsid w:val="004B7F4D"/>
    <w:rsid w:val="004C6D01"/>
    <w:rsid w:val="004D677F"/>
    <w:rsid w:val="004E1A04"/>
    <w:rsid w:val="004F5EF2"/>
    <w:rsid w:val="004F7F7D"/>
    <w:rsid w:val="0050237B"/>
    <w:rsid w:val="00502627"/>
    <w:rsid w:val="005105BF"/>
    <w:rsid w:val="00513BBE"/>
    <w:rsid w:val="0051638A"/>
    <w:rsid w:val="0052194C"/>
    <w:rsid w:val="00530A1C"/>
    <w:rsid w:val="0053186A"/>
    <w:rsid w:val="00540188"/>
    <w:rsid w:val="0055537F"/>
    <w:rsid w:val="00565C3D"/>
    <w:rsid w:val="00576B1D"/>
    <w:rsid w:val="00582E89"/>
    <w:rsid w:val="00582F4A"/>
    <w:rsid w:val="00590683"/>
    <w:rsid w:val="005907F9"/>
    <w:rsid w:val="005C20CD"/>
    <w:rsid w:val="005C7A9B"/>
    <w:rsid w:val="005D04B9"/>
    <w:rsid w:val="005D15DB"/>
    <w:rsid w:val="005D6FF9"/>
    <w:rsid w:val="005E5CED"/>
    <w:rsid w:val="005F71D3"/>
    <w:rsid w:val="0060342B"/>
    <w:rsid w:val="0060729F"/>
    <w:rsid w:val="006136C4"/>
    <w:rsid w:val="00616683"/>
    <w:rsid w:val="006322E1"/>
    <w:rsid w:val="00633E9F"/>
    <w:rsid w:val="00637690"/>
    <w:rsid w:val="00640E0C"/>
    <w:rsid w:val="00645CBB"/>
    <w:rsid w:val="0065301A"/>
    <w:rsid w:val="00694761"/>
    <w:rsid w:val="00696E2A"/>
    <w:rsid w:val="006D7C26"/>
    <w:rsid w:val="006E2C93"/>
    <w:rsid w:val="00700AAA"/>
    <w:rsid w:val="00701863"/>
    <w:rsid w:val="007020E8"/>
    <w:rsid w:val="00702A8D"/>
    <w:rsid w:val="007310A3"/>
    <w:rsid w:val="00754503"/>
    <w:rsid w:val="007608F2"/>
    <w:rsid w:val="00774D6C"/>
    <w:rsid w:val="0077603F"/>
    <w:rsid w:val="007764CB"/>
    <w:rsid w:val="007807EB"/>
    <w:rsid w:val="00782A26"/>
    <w:rsid w:val="0079656E"/>
    <w:rsid w:val="007C648B"/>
    <w:rsid w:val="007D727A"/>
    <w:rsid w:val="007F0DFD"/>
    <w:rsid w:val="007F566C"/>
    <w:rsid w:val="00803B6A"/>
    <w:rsid w:val="00823A8B"/>
    <w:rsid w:val="0083400C"/>
    <w:rsid w:val="00837F1A"/>
    <w:rsid w:val="00840BE5"/>
    <w:rsid w:val="008503AA"/>
    <w:rsid w:val="008552DB"/>
    <w:rsid w:val="00857E61"/>
    <w:rsid w:val="008759F3"/>
    <w:rsid w:val="0088074B"/>
    <w:rsid w:val="00894AE4"/>
    <w:rsid w:val="008A57BE"/>
    <w:rsid w:val="008A6BBE"/>
    <w:rsid w:val="008E785F"/>
    <w:rsid w:val="008F76A0"/>
    <w:rsid w:val="008F7C59"/>
    <w:rsid w:val="009167C5"/>
    <w:rsid w:val="00944A5B"/>
    <w:rsid w:val="00945D97"/>
    <w:rsid w:val="009615D6"/>
    <w:rsid w:val="00980F32"/>
    <w:rsid w:val="00990F22"/>
    <w:rsid w:val="009A59D7"/>
    <w:rsid w:val="009A7561"/>
    <w:rsid w:val="009B6493"/>
    <w:rsid w:val="009B6F72"/>
    <w:rsid w:val="009C5006"/>
    <w:rsid w:val="009D1088"/>
    <w:rsid w:val="009D6108"/>
    <w:rsid w:val="009D76D0"/>
    <w:rsid w:val="009E4F99"/>
    <w:rsid w:val="009E73A4"/>
    <w:rsid w:val="009F14CC"/>
    <w:rsid w:val="009F1A50"/>
    <w:rsid w:val="009F23A1"/>
    <w:rsid w:val="00A10EA8"/>
    <w:rsid w:val="00A133CC"/>
    <w:rsid w:val="00A77074"/>
    <w:rsid w:val="00A811E7"/>
    <w:rsid w:val="00A81671"/>
    <w:rsid w:val="00A81EEF"/>
    <w:rsid w:val="00A84AD4"/>
    <w:rsid w:val="00A873BB"/>
    <w:rsid w:val="00A87DC3"/>
    <w:rsid w:val="00A949AB"/>
    <w:rsid w:val="00AA15C7"/>
    <w:rsid w:val="00AC643C"/>
    <w:rsid w:val="00AD38A0"/>
    <w:rsid w:val="00AE57D3"/>
    <w:rsid w:val="00AF34C8"/>
    <w:rsid w:val="00AF67F7"/>
    <w:rsid w:val="00AF7AE5"/>
    <w:rsid w:val="00B1230C"/>
    <w:rsid w:val="00B1554C"/>
    <w:rsid w:val="00B15670"/>
    <w:rsid w:val="00B23E45"/>
    <w:rsid w:val="00B25F20"/>
    <w:rsid w:val="00B26140"/>
    <w:rsid w:val="00B31D81"/>
    <w:rsid w:val="00B34C10"/>
    <w:rsid w:val="00B34CD9"/>
    <w:rsid w:val="00B36A7F"/>
    <w:rsid w:val="00B40151"/>
    <w:rsid w:val="00B410F5"/>
    <w:rsid w:val="00B422AB"/>
    <w:rsid w:val="00B46E9A"/>
    <w:rsid w:val="00B63859"/>
    <w:rsid w:val="00B70581"/>
    <w:rsid w:val="00B936D0"/>
    <w:rsid w:val="00B968CD"/>
    <w:rsid w:val="00BA794D"/>
    <w:rsid w:val="00BB014D"/>
    <w:rsid w:val="00BB03F0"/>
    <w:rsid w:val="00BB06F8"/>
    <w:rsid w:val="00BD7B72"/>
    <w:rsid w:val="00BE3D04"/>
    <w:rsid w:val="00BF2E80"/>
    <w:rsid w:val="00BF5CBC"/>
    <w:rsid w:val="00C1110C"/>
    <w:rsid w:val="00C207D3"/>
    <w:rsid w:val="00C224FE"/>
    <w:rsid w:val="00C24DCD"/>
    <w:rsid w:val="00C27273"/>
    <w:rsid w:val="00C30046"/>
    <w:rsid w:val="00C31F12"/>
    <w:rsid w:val="00C6052E"/>
    <w:rsid w:val="00C60D29"/>
    <w:rsid w:val="00C71790"/>
    <w:rsid w:val="00C736EC"/>
    <w:rsid w:val="00C94951"/>
    <w:rsid w:val="00CA2F62"/>
    <w:rsid w:val="00CA3984"/>
    <w:rsid w:val="00CA5EF5"/>
    <w:rsid w:val="00CB161A"/>
    <w:rsid w:val="00CB3E3C"/>
    <w:rsid w:val="00CB7423"/>
    <w:rsid w:val="00CC0966"/>
    <w:rsid w:val="00CC1F14"/>
    <w:rsid w:val="00CC2E7D"/>
    <w:rsid w:val="00CC66FB"/>
    <w:rsid w:val="00CF4F09"/>
    <w:rsid w:val="00D156AD"/>
    <w:rsid w:val="00D16686"/>
    <w:rsid w:val="00D230F3"/>
    <w:rsid w:val="00D23DCA"/>
    <w:rsid w:val="00D26CEC"/>
    <w:rsid w:val="00D27349"/>
    <w:rsid w:val="00D517BD"/>
    <w:rsid w:val="00D61127"/>
    <w:rsid w:val="00D71014"/>
    <w:rsid w:val="00D90310"/>
    <w:rsid w:val="00D97352"/>
    <w:rsid w:val="00DD182C"/>
    <w:rsid w:val="00DD33A7"/>
    <w:rsid w:val="00DD4DC7"/>
    <w:rsid w:val="00DE2F79"/>
    <w:rsid w:val="00DE5656"/>
    <w:rsid w:val="00E11C3B"/>
    <w:rsid w:val="00E21AE7"/>
    <w:rsid w:val="00E40790"/>
    <w:rsid w:val="00E549AE"/>
    <w:rsid w:val="00E63F1D"/>
    <w:rsid w:val="00E7221D"/>
    <w:rsid w:val="00E81935"/>
    <w:rsid w:val="00E838FD"/>
    <w:rsid w:val="00E87EF2"/>
    <w:rsid w:val="00E92C24"/>
    <w:rsid w:val="00E9373E"/>
    <w:rsid w:val="00E953CD"/>
    <w:rsid w:val="00EB3B3F"/>
    <w:rsid w:val="00EC0986"/>
    <w:rsid w:val="00EC75B8"/>
    <w:rsid w:val="00EC7D67"/>
    <w:rsid w:val="00ED4528"/>
    <w:rsid w:val="00EE2825"/>
    <w:rsid w:val="00EF0A67"/>
    <w:rsid w:val="00EF59E3"/>
    <w:rsid w:val="00F26C90"/>
    <w:rsid w:val="00F34EF3"/>
    <w:rsid w:val="00F445A1"/>
    <w:rsid w:val="00F5309C"/>
    <w:rsid w:val="00F62055"/>
    <w:rsid w:val="00F62C5E"/>
    <w:rsid w:val="00F63D0C"/>
    <w:rsid w:val="00F83D3F"/>
    <w:rsid w:val="00F87920"/>
    <w:rsid w:val="00FB1BA9"/>
    <w:rsid w:val="00FC2EAD"/>
    <w:rsid w:val="00FD522A"/>
    <w:rsid w:val="00FE218A"/>
    <w:rsid w:val="00FE2738"/>
    <w:rsid w:val="00FE3C47"/>
    <w:rsid w:val="00FE43D7"/>
    <w:rsid w:val="00FE7E5F"/>
    <w:rsid w:val="00FF2653"/>
    <w:rsid w:val="00FF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FC475E7"/>
  <w15:docId w15:val="{A5E73335-3690-42D7-9A15-7C178F65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88074B"/>
    <w:pPr>
      <w:spacing w:line="280" w:lineRule="atLeast"/>
    </w:pPr>
    <w:rPr>
      <w:rFonts w:ascii="Arial" w:hAnsi="Arial"/>
    </w:rPr>
  </w:style>
  <w:style w:type="paragraph" w:styleId="Kop1">
    <w:name w:val="heading 1"/>
    <w:basedOn w:val="Standaard"/>
    <w:next w:val="Standaard"/>
    <w:qFormat/>
    <w:rsid w:val="0017359F"/>
    <w:pPr>
      <w:keepNext/>
      <w:numPr>
        <w:numId w:val="7"/>
      </w:numPr>
      <w:spacing w:after="240"/>
      <w:outlineLvl w:val="0"/>
    </w:pPr>
    <w:rPr>
      <w:rFonts w:cs="Arial"/>
      <w:bCs/>
      <w:kern w:val="32"/>
      <w:szCs w:val="32"/>
    </w:rPr>
  </w:style>
  <w:style w:type="paragraph" w:styleId="Kop2">
    <w:name w:val="heading 2"/>
    <w:basedOn w:val="Standaard"/>
    <w:next w:val="Standaard"/>
    <w:qFormat/>
    <w:rsid w:val="0017359F"/>
    <w:pPr>
      <w:keepNext/>
      <w:numPr>
        <w:ilvl w:val="1"/>
        <w:numId w:val="7"/>
      </w:numPr>
      <w:outlineLvl w:val="1"/>
    </w:pPr>
    <w:rPr>
      <w:rFonts w:cs="Arial"/>
      <w:bCs/>
      <w:iCs/>
      <w:szCs w:val="28"/>
    </w:rPr>
  </w:style>
  <w:style w:type="paragraph" w:styleId="Kop3">
    <w:name w:val="heading 3"/>
    <w:basedOn w:val="Standaard"/>
    <w:next w:val="Standaard"/>
    <w:qFormat/>
    <w:rsid w:val="0017359F"/>
    <w:pPr>
      <w:keepNext/>
      <w:numPr>
        <w:ilvl w:val="2"/>
        <w:numId w:val="7"/>
      </w:numPr>
      <w:outlineLvl w:val="2"/>
    </w:pPr>
    <w:rPr>
      <w:rFonts w:cs="Arial"/>
      <w:bCs/>
      <w:szCs w:val="26"/>
    </w:rPr>
  </w:style>
  <w:style w:type="paragraph" w:styleId="Kop4">
    <w:name w:val="heading 4"/>
    <w:basedOn w:val="Standaard"/>
    <w:next w:val="Standaard"/>
    <w:qFormat/>
    <w:rsid w:val="00EE2825"/>
    <w:pPr>
      <w:keepNext/>
      <w:numPr>
        <w:ilvl w:val="3"/>
        <w:numId w:val="7"/>
      </w:numPr>
      <w:outlineLvl w:val="3"/>
    </w:pPr>
    <w:rPr>
      <w:bCs/>
      <w:szCs w:val="28"/>
    </w:rPr>
  </w:style>
  <w:style w:type="paragraph" w:styleId="Kop5">
    <w:name w:val="heading 5"/>
    <w:basedOn w:val="Standaard"/>
    <w:next w:val="Standaard"/>
    <w:qFormat/>
    <w:rsid w:val="00EE2825"/>
    <w:pPr>
      <w:numPr>
        <w:ilvl w:val="4"/>
        <w:numId w:val="7"/>
      </w:numPr>
      <w:outlineLvl w:val="4"/>
    </w:pPr>
    <w:rPr>
      <w:bCs/>
      <w:iCs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540188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uiPriority w:val="99"/>
    <w:rsid w:val="00540188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54018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umerationwithtext">
    <w:name w:val="Enumeration with text"/>
    <w:basedOn w:val="Standaard"/>
    <w:rsid w:val="0019380B"/>
    <w:pPr>
      <w:numPr>
        <w:numId w:val="1"/>
      </w:numPr>
    </w:pPr>
    <w:rPr>
      <w:lang w:val="en-US"/>
    </w:rPr>
  </w:style>
  <w:style w:type="paragraph" w:customStyle="1" w:styleId="Indentedenumerationwithtext">
    <w:name w:val="Indented enumeration with text"/>
    <w:basedOn w:val="Standaard"/>
    <w:rsid w:val="0019380B"/>
    <w:pPr>
      <w:numPr>
        <w:numId w:val="2"/>
      </w:numPr>
    </w:pPr>
  </w:style>
  <w:style w:type="character" w:styleId="Hyperlink">
    <w:name w:val="Hyperlink"/>
    <w:basedOn w:val="Standaardalinea-lettertype"/>
    <w:rsid w:val="0088074B"/>
    <w:rPr>
      <w:color w:val="0000FF"/>
      <w:u w:val="single"/>
    </w:rPr>
  </w:style>
  <w:style w:type="paragraph" w:styleId="Ballontekst">
    <w:name w:val="Balloon Text"/>
    <w:basedOn w:val="Standaard"/>
    <w:semiHidden/>
    <w:rsid w:val="00B936D0"/>
    <w:rPr>
      <w:rFonts w:ascii="Tahoma" w:hAnsi="Tahoma" w:cs="Tahoma"/>
      <w:sz w:val="16"/>
      <w:szCs w:val="16"/>
    </w:rPr>
  </w:style>
  <w:style w:type="character" w:customStyle="1" w:styleId="Internetkoppeling">
    <w:name w:val="Internetkoppeling"/>
    <w:basedOn w:val="Standaardalinea-lettertype"/>
    <w:rsid w:val="00B1554C"/>
    <w:rPr>
      <w:color w:val="0000FF"/>
      <w:u w:val="single"/>
      <w:lang w:val="nl-NL" w:eastAsia="nl-NL" w:bidi="nl-NL"/>
    </w:rPr>
  </w:style>
  <w:style w:type="character" w:styleId="Verwijzingopmerking">
    <w:name w:val="annotation reference"/>
    <w:basedOn w:val="Standaardalinea-lettertype"/>
    <w:rsid w:val="00244C26"/>
    <w:rPr>
      <w:sz w:val="16"/>
      <w:szCs w:val="16"/>
    </w:rPr>
  </w:style>
  <w:style w:type="paragraph" w:styleId="Tekstopmerking">
    <w:name w:val="annotation text"/>
    <w:basedOn w:val="Standaard"/>
    <w:link w:val="TekstopmerkingChar"/>
    <w:rsid w:val="00244C26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rsid w:val="00244C26"/>
    <w:rPr>
      <w:rFonts w:ascii="Arial" w:hAnsi="Arial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244C2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244C26"/>
    <w:rPr>
      <w:rFonts w:ascii="Arial" w:hAnsi="Arial"/>
      <w:b/>
      <w:bCs/>
    </w:rPr>
  </w:style>
  <w:style w:type="paragraph" w:customStyle="1" w:styleId="text">
    <w:name w:val="text"/>
    <w:basedOn w:val="Standaard"/>
    <w:rsid w:val="00B46E9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rsid w:val="00AE57D3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11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26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1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21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8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efensie.nl/actueel/vliegbeweginge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file:///C:\Program%20Files\Defensie\Logos\K_Luchtmacht_BEELDMERK_Briefinprint.png" TargetMode="External"/><Relationship Id="rId1" Type="http://schemas.openxmlformats.org/officeDocument/2006/relationships/image" Target="media/image1.png"/><Relationship Id="rId4" Type="http://schemas.openxmlformats.org/officeDocument/2006/relationships/image" Target="file:///C:\Program%20Files\Defensie\Logos\K_Luchtmacht_Woordbeeld_Briefinprint.pn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Defensie\Templates\Press%20release.dot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Press release</Template>
  <TotalTime>0</TotalTime>
  <Pages>2</Pages>
  <Words>223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Ministerie van Defensie</Company>
  <LinksUpToDate>false</LinksUpToDate>
  <CharactersWithSpaces>1614</CharactersWithSpaces>
  <SharedDoc>false</SharedDoc>
  <HLinks>
    <vt:vector size="24" baseType="variant">
      <vt:variant>
        <vt:i4>6815787</vt:i4>
      </vt:variant>
      <vt:variant>
        <vt:i4>0</vt:i4>
      </vt:variant>
      <vt:variant>
        <vt:i4>0</vt:i4>
      </vt:variant>
      <vt:variant>
        <vt:i4>5</vt:i4>
      </vt:variant>
      <vt:variant>
        <vt:lpwstr>http://www.defensie.nl/actueel/vliegbewegingen</vt:lpwstr>
      </vt:variant>
      <vt:variant>
        <vt:lpwstr/>
      </vt:variant>
      <vt:variant>
        <vt:i4>4980793</vt:i4>
      </vt:variant>
      <vt:variant>
        <vt:i4>4355</vt:i4>
      </vt:variant>
      <vt:variant>
        <vt:i4>1026</vt:i4>
      </vt:variant>
      <vt:variant>
        <vt:i4>1</vt:i4>
      </vt:variant>
      <vt:variant>
        <vt:lpwstr>C:\Program Files\Defensie\Logos\K_Luchtmacht_BEELDMERK_Briefinprint.png</vt:lpwstr>
      </vt:variant>
      <vt:variant>
        <vt:lpwstr/>
      </vt:variant>
      <vt:variant>
        <vt:i4>7602208</vt:i4>
      </vt:variant>
      <vt:variant>
        <vt:i4>4476</vt:i4>
      </vt:variant>
      <vt:variant>
        <vt:i4>1025</vt:i4>
      </vt:variant>
      <vt:variant>
        <vt:i4>1</vt:i4>
      </vt:variant>
      <vt:variant>
        <vt:lpwstr>C:\Program Files\Defensie\Logos\persbericht.png</vt:lpwstr>
      </vt:variant>
      <vt:variant>
        <vt:lpwstr/>
      </vt:variant>
      <vt:variant>
        <vt:i4>5242930</vt:i4>
      </vt:variant>
      <vt:variant>
        <vt:i4>-1</vt:i4>
      </vt:variant>
      <vt:variant>
        <vt:i4>2062</vt:i4>
      </vt:variant>
      <vt:variant>
        <vt:i4>1</vt:i4>
      </vt:variant>
      <vt:variant>
        <vt:lpwstr>C:\Program Files\Defensie\Logos\K_Luchtmacht_Woordbeeld_Briefinprint.png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Kirsten Beek-Regnery</dc:creator>
  <cp:lastModifiedBy>Abma, EH, CLSK/LW/P&amp;BV/COMM</cp:lastModifiedBy>
  <cp:revision>4</cp:revision>
  <cp:lastPrinted>2018-02-01T13:34:00Z</cp:lastPrinted>
  <dcterms:created xsi:type="dcterms:W3CDTF">2019-01-08T09:42:00Z</dcterms:created>
  <dcterms:modified xsi:type="dcterms:W3CDTF">2019-01-09T07:54:00Z</dcterms:modified>
</cp:coreProperties>
</file>